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 w:horzAnchor="page" w:tblpX="10243" w:tblpY="-560"/>
        <w:tblW w:w="2153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26"/>
      </w:tblGrid>
      <w:tr w:rsidR="000B0961" w:rsidTr="000B0961">
        <w:trPr>
          <w:tblCellSpacing w:w="18" w:type="dxa"/>
        </w:trPr>
        <w:tc>
          <w:tcPr>
            <w:tcW w:w="4943" w:type="pct"/>
            <w:hideMark/>
          </w:tcPr>
          <w:p w:rsidR="000B0961" w:rsidRPr="000B0961" w:rsidRDefault="00665BA9" w:rsidP="000B096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2</w:t>
            </w:r>
            <w:r w:rsidR="000B0961" w:rsidRPr="000B0961">
              <w:rPr>
                <w:sz w:val="20"/>
                <w:szCs w:val="20"/>
              </w:rPr>
              <w:br/>
              <w:t>до рішення Кирилівської сільської ради</w:t>
            </w:r>
            <w:r w:rsidR="000B0961" w:rsidRPr="000B0961">
              <w:rPr>
                <w:sz w:val="20"/>
                <w:szCs w:val="20"/>
              </w:rPr>
              <w:br/>
              <w:t>від 13.12.2018 №247</w:t>
            </w:r>
          </w:p>
        </w:tc>
      </w:tr>
    </w:tbl>
    <w:p w:rsidR="00A66E94" w:rsidRDefault="00A66E94" w:rsidP="00A66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B0961" w:rsidRDefault="00665BA9" w:rsidP="000B096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Видатки сільського бюджету на 2019 рік</w:t>
      </w:r>
      <w:r w:rsidR="00A66E94">
        <w:rPr>
          <w:sz w:val="28"/>
          <w:szCs w:val="28"/>
        </w:rPr>
        <w:br/>
      </w:r>
      <w:r>
        <w:rPr>
          <w:sz w:val="28"/>
          <w:szCs w:val="28"/>
        </w:rPr>
        <w:t>за тимчасовою класифікацією видатків та кредитування місцевих бюджетів</w:t>
      </w:r>
    </w:p>
    <w:p w:rsidR="00A66E94" w:rsidRPr="000B0961" w:rsidRDefault="00A66E94" w:rsidP="000B0961">
      <w:pPr>
        <w:pStyle w:val="3"/>
        <w:spacing w:before="0" w:beforeAutospacing="0" w:after="0" w:afterAutospacing="0"/>
        <w:jc w:val="right"/>
        <w:rPr>
          <w:sz w:val="28"/>
          <w:szCs w:val="28"/>
        </w:rPr>
      </w:pPr>
      <w:r w:rsidRPr="000B0961">
        <w:rPr>
          <w:sz w:val="18"/>
          <w:szCs w:val="18"/>
          <w:vertAlign w:val="subscript"/>
        </w:rPr>
        <w:t>(грн)</w:t>
      </w:r>
    </w:p>
    <w:tbl>
      <w:tblPr>
        <w:tblW w:w="5212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87"/>
        <w:gridCol w:w="1169"/>
        <w:gridCol w:w="1351"/>
        <w:gridCol w:w="1356"/>
        <w:gridCol w:w="789"/>
        <w:gridCol w:w="1042"/>
        <w:gridCol w:w="789"/>
        <w:gridCol w:w="991"/>
        <w:gridCol w:w="870"/>
        <w:gridCol w:w="620"/>
        <w:gridCol w:w="803"/>
        <w:gridCol w:w="1042"/>
        <w:gridCol w:w="629"/>
        <w:gridCol w:w="991"/>
        <w:gridCol w:w="908"/>
        <w:gridCol w:w="807"/>
      </w:tblGrid>
      <w:tr w:rsidR="00A66E94" w:rsidTr="00D47D76">
        <w:trPr>
          <w:tblCellSpacing w:w="18" w:type="dxa"/>
          <w:jc w:val="right"/>
        </w:trPr>
        <w:tc>
          <w:tcPr>
            <w:tcW w:w="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4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5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Разом</w:t>
            </w:r>
          </w:p>
        </w:tc>
      </w:tr>
      <w:tr w:rsidR="00A66E94" w:rsidTr="00D47D76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усього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них</w:t>
            </w:r>
          </w:p>
        </w:tc>
        <w:tc>
          <w:tcPr>
            <w:tcW w:w="2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усього</w:t>
            </w:r>
          </w:p>
        </w:tc>
        <w:tc>
          <w:tcPr>
            <w:tcW w:w="2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тому числі бюджет розвитку</w:t>
            </w:r>
          </w:p>
        </w:tc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споживання</w:t>
            </w:r>
          </w:p>
        </w:tc>
        <w:tc>
          <w:tcPr>
            <w:tcW w:w="5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 них</w:t>
            </w:r>
          </w:p>
        </w:tc>
        <w:tc>
          <w:tcPr>
            <w:tcW w:w="2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видатки розвитку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</w:tr>
      <w:tr w:rsidR="00A66E94" w:rsidTr="00D47D76">
        <w:trPr>
          <w:trHeight w:val="322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праці</w:t>
            </w:r>
          </w:p>
        </w:tc>
        <w:tc>
          <w:tcPr>
            <w:tcW w:w="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праці</w:t>
            </w:r>
          </w:p>
        </w:tc>
        <w:tc>
          <w:tcPr>
            <w:tcW w:w="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</w:tr>
      <w:tr w:rsidR="00A66E94" w:rsidTr="00D47D76">
        <w:trPr>
          <w:trHeight w:val="2594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2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E94" w:rsidRDefault="00A66E94">
            <w:pPr>
              <w:rPr>
                <w:sz w:val="18"/>
                <w:szCs w:val="18"/>
              </w:rPr>
            </w:pPr>
          </w:p>
        </w:tc>
      </w:tr>
      <w:tr w:rsidR="000B096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E94" w:rsidRDefault="00A66E9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47D76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Кирилівська сільська рада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2555989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  <w:r w:rsidR="00A92511">
              <w:rPr>
                <w:b/>
                <w:sz w:val="18"/>
                <w:szCs w:val="18"/>
              </w:rPr>
              <w:t>2555989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A92511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912238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88543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839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839 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D47D76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2556828</w:t>
            </w:r>
          </w:p>
        </w:tc>
      </w:tr>
      <w:tr w:rsidR="00D47D76" w:rsidTr="00A92511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 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ind w:right="-26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Державне управління 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1168330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1</w:t>
            </w:r>
            <w:r w:rsidR="00A92511">
              <w:rPr>
                <w:b/>
                <w:sz w:val="18"/>
                <w:szCs w:val="18"/>
              </w:rPr>
              <w:t>168330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A362AB" w:rsidRDefault="00A92511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812830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48835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D76" w:rsidRPr="00A362AB" w:rsidRDefault="00D47D76" w:rsidP="00D47D7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1168330</w:t>
            </w:r>
          </w:p>
        </w:tc>
      </w:tr>
      <w:tr w:rsidR="00D47D76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0110150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Pr="004C035C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 w:rsidRPr="004C035C">
              <w:rPr>
                <w:sz w:val="16"/>
                <w:szCs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1168330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A92511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1168330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A92511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812830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48835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D76" w:rsidRDefault="00D47D76" w:rsidP="00D47D7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1168330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lastRenderedPageBreak/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A362AB">
              <w:rPr>
                <w:b/>
                <w:sz w:val="16"/>
                <w:szCs w:val="16"/>
              </w:rPr>
              <w:t>Соціальний захист та соціальне забезпечення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0113210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4C035C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Організація та проведення громадських робіт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0113242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4C035C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A362AB">
              <w:rPr>
                <w:b/>
                <w:sz w:val="16"/>
                <w:szCs w:val="16"/>
              </w:rPr>
              <w:t>Житлово-комунальне господарство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327759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327759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32550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327759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4C035C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Організація благоустрою населених пунктів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327759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327759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327759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4000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A362AB">
              <w:rPr>
                <w:b/>
                <w:sz w:val="16"/>
                <w:szCs w:val="16"/>
              </w:rPr>
              <w:t>Культура та мистецтво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83600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83600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54408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7158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A362AB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362AB">
              <w:rPr>
                <w:b/>
                <w:sz w:val="18"/>
                <w:szCs w:val="18"/>
              </w:rPr>
              <w:t>83600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4C035C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діяльності бібліотек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27183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0114060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4C035C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Забезпечення діяльності клубів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27225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Економічна діяльність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901200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901200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901200</w:t>
            </w:r>
          </w:p>
        </w:tc>
      </w:tr>
      <w:tr w:rsidR="00A92511" w:rsidTr="00D47D76">
        <w:trPr>
          <w:trHeight w:val="250"/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0117461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7461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0456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Утримання та розвиток транспортної інфраструктури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0117680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Членські внески до асоціації органів місцевого самоврядування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Інша діяльність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2039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0118700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Резервний фонд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0118330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Інша діяльність у сфері екології та охорони природних ресурсів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Міжбюджетні </w:t>
            </w:r>
            <w:r>
              <w:rPr>
                <w:b/>
                <w:sz w:val="16"/>
                <w:szCs w:val="16"/>
              </w:rPr>
              <w:lastRenderedPageBreak/>
              <w:t>трансферти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9000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Pr="00E4608D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0119770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Інші субвенції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511" w:rsidRDefault="00A92511" w:rsidP="00A9251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</w:tr>
      <w:tr w:rsidR="00A92511" w:rsidTr="00D47D76">
        <w:trPr>
          <w:tblCellSpacing w:w="18" w:type="dxa"/>
          <w:jc w:val="right"/>
        </w:trPr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УСЬОГО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2555989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2555989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1122997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88543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839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839 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511" w:rsidRPr="00D47D76" w:rsidRDefault="00A92511" w:rsidP="00A9251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47D76">
              <w:rPr>
                <w:b/>
                <w:sz w:val="18"/>
                <w:szCs w:val="18"/>
              </w:rPr>
              <w:t> 2556828</w:t>
            </w:r>
          </w:p>
        </w:tc>
      </w:tr>
    </w:tbl>
    <w:p w:rsidR="003230E4" w:rsidRDefault="003230E4"/>
    <w:p w:rsidR="00D47D76" w:rsidRDefault="00D47D76"/>
    <w:p w:rsidR="00D47D76" w:rsidRDefault="00D47D76"/>
    <w:p w:rsidR="00D47D76" w:rsidRDefault="00D47D76"/>
    <w:p w:rsidR="00D47D76" w:rsidRDefault="000C4D0E">
      <w:r>
        <w:t xml:space="preserve"> С</w:t>
      </w:r>
      <w:bookmarkStart w:id="0" w:name="_GoBack"/>
      <w:bookmarkEnd w:id="0"/>
      <w:r w:rsidR="00D47D76">
        <w:t>ільський голова                                                                                                     Т.Є. Нерушенко</w:t>
      </w:r>
    </w:p>
    <w:sectPr w:rsidR="00D47D76" w:rsidSect="000B09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26"/>
    <w:rsid w:val="000B0961"/>
    <w:rsid w:val="000C4D0E"/>
    <w:rsid w:val="001308EA"/>
    <w:rsid w:val="001514F3"/>
    <w:rsid w:val="003230E4"/>
    <w:rsid w:val="004C035C"/>
    <w:rsid w:val="005D1926"/>
    <w:rsid w:val="00665BA9"/>
    <w:rsid w:val="00A362AB"/>
    <w:rsid w:val="00A66E94"/>
    <w:rsid w:val="00A92511"/>
    <w:rsid w:val="00D47D76"/>
    <w:rsid w:val="00E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A66E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E9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A66E9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09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96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unhideWhenUsed/>
    <w:qFormat/>
    <w:rsid w:val="00A66E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E9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A66E9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09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961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Host</cp:lastModifiedBy>
  <cp:revision>12</cp:revision>
  <cp:lastPrinted>2019-01-11T08:06:00Z</cp:lastPrinted>
  <dcterms:created xsi:type="dcterms:W3CDTF">2018-12-18T12:33:00Z</dcterms:created>
  <dcterms:modified xsi:type="dcterms:W3CDTF">2019-01-18T11:19:00Z</dcterms:modified>
</cp:coreProperties>
</file>