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BE" w:rsidRDefault="007871BE" w:rsidP="007871BE">
      <w:pPr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                                                                                                                                                    </w:t>
      </w:r>
      <w:proofErr w:type="spellStart"/>
      <w:r>
        <w:rPr>
          <w:lang w:val="ru-RU"/>
        </w:rPr>
        <w:t>Додаток</w:t>
      </w:r>
      <w:proofErr w:type="spellEnd"/>
      <w:r>
        <w:rPr>
          <w:lang w:val="ru-RU"/>
        </w:rPr>
        <w:t xml:space="preserve"> 2</w:t>
      </w:r>
    </w:p>
    <w:p w:rsidR="007871BE" w:rsidRDefault="007871BE" w:rsidP="007871BE">
      <w:pPr>
        <w:jc w:val="center"/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до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сесії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Миколо-Комишуватської</w:t>
      </w:r>
      <w:proofErr w:type="spellEnd"/>
    </w:p>
    <w:p w:rsidR="007871BE" w:rsidRPr="00B91643" w:rsidRDefault="007871BE" w:rsidP="007871BE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сільської ради від  24.12.2019року  №538-УІІ                                                               </w:t>
      </w:r>
    </w:p>
    <w:p w:rsidR="007871BE" w:rsidRPr="00AC2677" w:rsidRDefault="007871BE" w:rsidP="007871BE">
      <w:pPr>
        <w:pStyle w:val="3"/>
        <w:tabs>
          <w:tab w:val="left" w:pos="68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РОЗПОДІЛ</w:t>
      </w:r>
      <w:r>
        <w:rPr>
          <w:sz w:val="24"/>
          <w:szCs w:val="24"/>
        </w:rPr>
        <w:br/>
        <w:t>видатків Миколо-</w:t>
      </w:r>
      <w:proofErr w:type="spellStart"/>
      <w:r>
        <w:rPr>
          <w:sz w:val="24"/>
          <w:szCs w:val="24"/>
        </w:rPr>
        <w:t>Комишуватського</w:t>
      </w:r>
      <w:proofErr w:type="spellEnd"/>
      <w:r w:rsidRPr="00AC2677">
        <w:rPr>
          <w:sz w:val="24"/>
          <w:szCs w:val="24"/>
        </w:rPr>
        <w:t xml:space="preserve"> сільського бюджету на 20</w:t>
      </w:r>
      <w:r>
        <w:rPr>
          <w:sz w:val="24"/>
          <w:szCs w:val="24"/>
        </w:rPr>
        <w:t>20</w:t>
      </w:r>
      <w:r w:rsidRPr="00AC2677">
        <w:rPr>
          <w:sz w:val="24"/>
          <w:szCs w:val="24"/>
        </w:rPr>
        <w:t xml:space="preserve"> рік</w:t>
      </w:r>
    </w:p>
    <w:p w:rsidR="007871BE" w:rsidRDefault="007871BE" w:rsidP="007871BE">
      <w:pPr>
        <w:pStyle w:val="a3"/>
        <w:tabs>
          <w:tab w:val="left" w:pos="2010"/>
          <w:tab w:val="right" w:pos="145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</w:rPr>
        <w:t>20317505000</w:t>
      </w:r>
      <w:r>
        <w:rPr>
          <w:sz w:val="20"/>
          <w:szCs w:val="20"/>
        </w:rPr>
        <w:tab/>
      </w:r>
      <w:r w:rsidRPr="00AC2677">
        <w:rPr>
          <w:sz w:val="20"/>
          <w:szCs w:val="20"/>
        </w:rPr>
        <w:t>(грн)</w:t>
      </w:r>
    </w:p>
    <w:p w:rsidR="007871BE" w:rsidRPr="00664B53" w:rsidRDefault="007871BE" w:rsidP="007871BE">
      <w:pPr>
        <w:pStyle w:val="a3"/>
        <w:tabs>
          <w:tab w:val="left" w:pos="2010"/>
          <w:tab w:val="right" w:pos="14572"/>
        </w:tabs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</w:t>
      </w:r>
      <w:proofErr w:type="gramStart"/>
      <w:r>
        <w:rPr>
          <w:sz w:val="20"/>
          <w:szCs w:val="20"/>
          <w:lang w:val="ru-RU"/>
        </w:rPr>
        <w:t>(  код</w:t>
      </w:r>
      <w:proofErr w:type="gramEnd"/>
      <w:r>
        <w:rPr>
          <w:sz w:val="20"/>
          <w:szCs w:val="20"/>
          <w:lang w:val="ru-RU"/>
        </w:rPr>
        <w:t xml:space="preserve"> бюджету  )</w:t>
      </w:r>
    </w:p>
    <w:tbl>
      <w:tblPr>
        <w:tblW w:w="5158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22"/>
        <w:gridCol w:w="1169"/>
        <w:gridCol w:w="1351"/>
        <w:gridCol w:w="2375"/>
        <w:gridCol w:w="744"/>
        <w:gridCol w:w="1042"/>
        <w:gridCol w:w="744"/>
        <w:gridCol w:w="991"/>
        <w:gridCol w:w="803"/>
        <w:gridCol w:w="620"/>
        <w:gridCol w:w="803"/>
        <w:gridCol w:w="1042"/>
        <w:gridCol w:w="629"/>
        <w:gridCol w:w="991"/>
        <w:gridCol w:w="803"/>
        <w:gridCol w:w="762"/>
      </w:tblGrid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 xml:space="preserve">Код </w:t>
            </w:r>
            <w:r w:rsidRPr="00B91643">
              <w:rPr>
                <w:color w:val="0000FF"/>
                <w:sz w:val="18"/>
                <w:szCs w:val="18"/>
              </w:rPr>
              <w:t>Програмної класифікації видатків та кредитування місцев</w:t>
            </w:r>
            <w:r>
              <w:rPr>
                <w:color w:val="0000FF"/>
                <w:sz w:val="18"/>
                <w:szCs w:val="18"/>
              </w:rPr>
              <w:t>ого</w:t>
            </w:r>
            <w:r w:rsidRPr="00B91643">
              <w:rPr>
                <w:color w:val="0000FF"/>
                <w:sz w:val="18"/>
                <w:szCs w:val="18"/>
              </w:rPr>
              <w:t xml:space="preserve"> бюджет</w:t>
            </w:r>
            <w:r>
              <w:rPr>
                <w:color w:val="0000FF"/>
                <w:sz w:val="18"/>
                <w:szCs w:val="18"/>
              </w:rPr>
              <w:t>у</w:t>
            </w:r>
          </w:p>
        </w:tc>
        <w:tc>
          <w:tcPr>
            <w:tcW w:w="3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 xml:space="preserve">Код </w:t>
            </w:r>
            <w:r w:rsidRPr="00B91643">
              <w:rPr>
                <w:color w:val="0000FF"/>
                <w:sz w:val="18"/>
                <w:szCs w:val="18"/>
              </w:rPr>
              <w:t>Типової програмної класифікації видатків та кредитування місцев</w:t>
            </w:r>
            <w:r>
              <w:rPr>
                <w:color w:val="0000FF"/>
                <w:sz w:val="18"/>
                <w:szCs w:val="18"/>
              </w:rPr>
              <w:t>ого</w:t>
            </w:r>
            <w:r w:rsidRPr="00B91643">
              <w:rPr>
                <w:color w:val="0000FF"/>
                <w:sz w:val="18"/>
                <w:szCs w:val="18"/>
              </w:rPr>
              <w:t xml:space="preserve"> бюджет</w:t>
            </w:r>
            <w:r>
              <w:rPr>
                <w:color w:val="0000FF"/>
                <w:sz w:val="18"/>
                <w:szCs w:val="18"/>
              </w:rPr>
              <w:t>у</w:t>
            </w:r>
          </w:p>
        </w:tc>
        <w:tc>
          <w:tcPr>
            <w:tcW w:w="4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 xml:space="preserve">Код </w:t>
            </w:r>
            <w:r w:rsidRPr="00B91643">
              <w:rPr>
                <w:color w:val="0000FF"/>
                <w:sz w:val="18"/>
                <w:szCs w:val="18"/>
              </w:rPr>
              <w:t>Функціональної класифікації видатків та кредитування бюджету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 xml:space="preserve">Найменування головного розпорядника коштів місцевого бюджету / відповідального виконавця, найменування бюджетної програми/підпрограми згідно з </w:t>
            </w:r>
            <w:r w:rsidRPr="00B91643">
              <w:rPr>
                <w:color w:val="0000FF"/>
                <w:sz w:val="18"/>
                <w:szCs w:val="18"/>
              </w:rPr>
              <w:t>Типовою програмною класифікацією видатків та кредитування місцев</w:t>
            </w:r>
            <w:r>
              <w:rPr>
                <w:color w:val="0000FF"/>
                <w:sz w:val="18"/>
                <w:szCs w:val="18"/>
              </w:rPr>
              <w:t>ого</w:t>
            </w:r>
            <w:r w:rsidRPr="00B91643">
              <w:rPr>
                <w:color w:val="0000FF"/>
                <w:sz w:val="18"/>
                <w:szCs w:val="18"/>
              </w:rPr>
              <w:t xml:space="preserve"> бюджет</w:t>
            </w:r>
            <w:r>
              <w:rPr>
                <w:color w:val="0000FF"/>
                <w:sz w:val="18"/>
                <w:szCs w:val="18"/>
              </w:rPr>
              <w:t>у</w:t>
            </w:r>
          </w:p>
        </w:tc>
        <w:tc>
          <w:tcPr>
            <w:tcW w:w="13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51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1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Разом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ind w:left="235" w:hanging="81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усього</w:t>
            </w:r>
          </w:p>
        </w:tc>
        <w:tc>
          <w:tcPr>
            <w:tcW w:w="3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видатки споживання</w:t>
            </w:r>
          </w:p>
        </w:tc>
        <w:tc>
          <w:tcPr>
            <w:tcW w:w="5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з них</w:t>
            </w:r>
          </w:p>
        </w:tc>
        <w:tc>
          <w:tcPr>
            <w:tcW w:w="2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видатки розвитку</w:t>
            </w:r>
          </w:p>
        </w:tc>
        <w:tc>
          <w:tcPr>
            <w:tcW w:w="1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усього</w:t>
            </w:r>
          </w:p>
        </w:tc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у тому числі бюджет розвитку</w:t>
            </w:r>
          </w:p>
        </w:tc>
        <w:tc>
          <w:tcPr>
            <w:tcW w:w="3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видатки споживання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з них</w:t>
            </w:r>
          </w:p>
        </w:tc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видатки розвитку</w:t>
            </w:r>
          </w:p>
        </w:tc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</w:tr>
      <w:tr w:rsidR="007871BE" w:rsidRPr="00B91643" w:rsidTr="002316D5">
        <w:trPr>
          <w:trHeight w:val="322"/>
          <w:tblCellSpacing w:w="18" w:type="dxa"/>
          <w:jc w:val="right"/>
        </w:trPr>
        <w:tc>
          <w:tcPr>
            <w:tcW w:w="4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ind w:left="235" w:hanging="81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1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оплата праці</w:t>
            </w:r>
          </w:p>
        </w:tc>
        <w:tc>
          <w:tcPr>
            <w:tcW w:w="2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комунальні послуги та енергоносії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1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оплата праці</w:t>
            </w:r>
          </w:p>
        </w:tc>
        <w:tc>
          <w:tcPr>
            <w:tcW w:w="2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комунальні послуги та енергоносії</w:t>
            </w:r>
          </w:p>
        </w:tc>
        <w:tc>
          <w:tcPr>
            <w:tcW w:w="2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</w:tr>
      <w:tr w:rsidR="007871BE" w:rsidRPr="00B91643" w:rsidTr="002316D5">
        <w:trPr>
          <w:trHeight w:val="322"/>
          <w:tblCellSpacing w:w="18" w:type="dxa"/>
          <w:jc w:val="right"/>
        </w:trPr>
        <w:tc>
          <w:tcPr>
            <w:tcW w:w="4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ind w:left="235" w:hanging="81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B91643" w:rsidRDefault="007871BE" w:rsidP="002316D5">
            <w:pPr>
              <w:rPr>
                <w:sz w:val="18"/>
                <w:szCs w:val="18"/>
              </w:rPr>
            </w:pP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4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5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6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7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9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11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12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13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14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16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143D">
              <w:rPr>
                <w:b/>
                <w:sz w:val="18"/>
                <w:szCs w:val="18"/>
              </w:rPr>
              <w:t> 01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143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Миколо-</w:t>
            </w:r>
            <w:proofErr w:type="spellStart"/>
            <w:r>
              <w:rPr>
                <w:b/>
                <w:sz w:val="18"/>
                <w:szCs w:val="18"/>
              </w:rPr>
              <w:t>Комишуватська</w:t>
            </w:r>
            <w:proofErr w:type="spellEnd"/>
            <w:r w:rsidRPr="00BE143D">
              <w:rPr>
                <w:b/>
                <w:sz w:val="18"/>
                <w:szCs w:val="18"/>
              </w:rPr>
              <w:t xml:space="preserve"> сільська рада 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143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143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143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143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143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143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143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B6D55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B6D55">
              <w:rPr>
                <w:b/>
                <w:sz w:val="18"/>
                <w:szCs w:val="18"/>
              </w:rPr>
              <w:t>Державне управління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1275700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1275700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914300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1275700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0110150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Організаційне,інформаційно</w:t>
            </w:r>
            <w:proofErr w:type="spellEnd"/>
            <w:r>
              <w:rPr>
                <w:sz w:val="18"/>
                <w:szCs w:val="18"/>
              </w:rPr>
              <w:t xml:space="preserve">-аналітичне та матеріально-технічне забезпечення діяльності обласної ради, районної ради, районної у місті ради (у разі її створення), міської, </w:t>
            </w:r>
            <w:proofErr w:type="spellStart"/>
            <w:r>
              <w:rPr>
                <w:sz w:val="18"/>
                <w:szCs w:val="18"/>
              </w:rPr>
              <w:t>селищної,сільської</w:t>
            </w:r>
            <w:proofErr w:type="spellEnd"/>
            <w:r>
              <w:rPr>
                <w:sz w:val="18"/>
                <w:szCs w:val="18"/>
              </w:rPr>
              <w:t xml:space="preserve"> рад 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1275700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1275700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914300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1275700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B6D55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rPr>
                <w:b/>
                <w:sz w:val="18"/>
                <w:szCs w:val="18"/>
              </w:rPr>
            </w:pPr>
            <w:r w:rsidRPr="00EB6D55">
              <w:rPr>
                <w:b/>
                <w:sz w:val="18"/>
                <w:szCs w:val="18"/>
              </w:rPr>
              <w:t>Соціальний захист та соціальне забезпечення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95182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95182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95182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0113242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Інші заходи у сфері </w:t>
            </w:r>
            <w:proofErr w:type="spellStart"/>
            <w:r>
              <w:rPr>
                <w:sz w:val="18"/>
                <w:szCs w:val="18"/>
              </w:rPr>
              <w:t>соцзахисту</w:t>
            </w:r>
            <w:proofErr w:type="spellEnd"/>
            <w:r>
              <w:rPr>
                <w:sz w:val="18"/>
                <w:szCs w:val="18"/>
              </w:rPr>
              <w:t xml:space="preserve"> і соціального забезпечення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2771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6000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2771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6000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0113210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Організація та проведення громадських робіт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89182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2771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89182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89182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61096"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 і мистецтво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414200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414200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234490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113900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414200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0114030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261096">
              <w:rPr>
                <w:sz w:val="18"/>
                <w:szCs w:val="18"/>
              </w:rPr>
              <w:t>4030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261096">
              <w:rPr>
                <w:sz w:val="18"/>
                <w:szCs w:val="18"/>
              </w:rPr>
              <w:t>0824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Забезпечення діяльності бібліотек</w:t>
            </w:r>
          </w:p>
          <w:p w:rsidR="007871BE" w:rsidRPr="00261096" w:rsidRDefault="007871BE" w:rsidP="002316D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105100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105100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65590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17100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105100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0114060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0828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309100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309100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96800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309100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B6D55">
              <w:rPr>
                <w:b/>
                <w:sz w:val="18"/>
                <w:szCs w:val="18"/>
              </w:rPr>
              <w:t>6000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Житлово-комунальне господарство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188360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188360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108360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188360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0116030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Організація благоустрою населених пунктів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188360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2771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188360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2771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2771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108360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2771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188360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ind w:left="235" w:hanging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61096">
              <w:rPr>
                <w:b/>
                <w:sz w:val="18"/>
                <w:szCs w:val="18"/>
              </w:rPr>
              <w:t>7000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Економічна діяльність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1401200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1401200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1401200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ind w:left="235" w:hanging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Транспорт та транспортна інфраструктура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1400000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1400000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261096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1400000</w:t>
            </w:r>
          </w:p>
        </w:tc>
      </w:tr>
      <w:tr w:rsidR="007871BE" w:rsidRPr="00B91643" w:rsidTr="002316D5">
        <w:trPr>
          <w:trHeight w:val="411"/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0117461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887507">
              <w:rPr>
                <w:sz w:val="18"/>
                <w:szCs w:val="18"/>
              </w:rPr>
              <w:t>7461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887507">
              <w:rPr>
                <w:sz w:val="18"/>
                <w:szCs w:val="18"/>
              </w:rPr>
              <w:t>0456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1400000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1400000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1400000</w:t>
            </w:r>
          </w:p>
        </w:tc>
      </w:tr>
      <w:tr w:rsidR="007871BE" w:rsidRPr="00B91643" w:rsidTr="002316D5">
        <w:trPr>
          <w:trHeight w:val="411"/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87507">
              <w:rPr>
                <w:b/>
                <w:sz w:val="18"/>
                <w:szCs w:val="18"/>
              </w:rPr>
              <w:t>7600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rPr>
                <w:b/>
                <w:sz w:val="18"/>
                <w:szCs w:val="18"/>
              </w:rPr>
            </w:pPr>
            <w:r w:rsidRPr="00887507">
              <w:rPr>
                <w:b/>
                <w:sz w:val="18"/>
                <w:szCs w:val="18"/>
              </w:rPr>
              <w:t xml:space="preserve">Інші програми та заходи, </w:t>
            </w:r>
            <w:proofErr w:type="spellStart"/>
            <w:r w:rsidRPr="00887507">
              <w:rPr>
                <w:b/>
                <w:sz w:val="18"/>
                <w:szCs w:val="18"/>
              </w:rPr>
              <w:t>пов»язані</w:t>
            </w:r>
            <w:proofErr w:type="spellEnd"/>
            <w:r w:rsidRPr="00887507">
              <w:rPr>
                <w:b/>
                <w:sz w:val="18"/>
                <w:szCs w:val="18"/>
              </w:rPr>
              <w:t xml:space="preserve"> з економічною діяльністю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1200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1200</w:t>
            </w:r>
          </w:p>
        </w:tc>
      </w:tr>
      <w:tr w:rsidR="007871BE" w:rsidRPr="00B91643" w:rsidTr="002316D5">
        <w:trPr>
          <w:trHeight w:val="411"/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  <w:r w:rsidRPr="00887507">
              <w:rPr>
                <w:sz w:val="18"/>
                <w:szCs w:val="18"/>
              </w:rPr>
              <w:t>0117680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887507">
              <w:rPr>
                <w:sz w:val="18"/>
                <w:szCs w:val="18"/>
              </w:rPr>
              <w:t>7680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887507">
              <w:rPr>
                <w:sz w:val="18"/>
                <w:szCs w:val="18"/>
              </w:rPr>
              <w:t>0490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rPr>
                <w:sz w:val="18"/>
                <w:szCs w:val="18"/>
              </w:rPr>
            </w:pPr>
            <w:r w:rsidRPr="00887507">
              <w:rPr>
                <w:sz w:val="18"/>
                <w:szCs w:val="18"/>
              </w:rPr>
              <w:t>Членські внески до асоціацій органів місцевого самоврядування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1200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1200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B6D55">
              <w:rPr>
                <w:b/>
                <w:sz w:val="18"/>
                <w:szCs w:val="18"/>
              </w:rPr>
              <w:t>8000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rPr>
                <w:b/>
                <w:sz w:val="18"/>
                <w:szCs w:val="18"/>
              </w:rPr>
            </w:pPr>
            <w:r w:rsidRPr="00EB6D55">
              <w:rPr>
                <w:b/>
                <w:sz w:val="18"/>
                <w:szCs w:val="18"/>
              </w:rPr>
              <w:t>Інша діяльність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1600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1600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1600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Охорона навколишнього природного середовища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1600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1600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1600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0118330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Інша діяльність у сфері екології та охорони природних ресурсів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2771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27717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1600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87507">
              <w:rPr>
                <w:b/>
                <w:sz w:val="18"/>
                <w:szCs w:val="18"/>
              </w:rPr>
              <w:t>8700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rPr>
                <w:b/>
                <w:sz w:val="18"/>
                <w:szCs w:val="18"/>
              </w:rPr>
            </w:pPr>
            <w:r w:rsidRPr="00887507">
              <w:rPr>
                <w:b/>
                <w:sz w:val="18"/>
                <w:szCs w:val="18"/>
              </w:rPr>
              <w:t>Резервний фонд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16000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16000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887507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16000</w:t>
            </w:r>
          </w:p>
        </w:tc>
      </w:tr>
      <w:tr w:rsidR="007871BE" w:rsidRPr="00D861AE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861A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  <w:r w:rsidRPr="00D861AE">
              <w:rPr>
                <w:sz w:val="18"/>
                <w:szCs w:val="18"/>
              </w:rPr>
              <w:t>0118700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861A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D861AE">
              <w:rPr>
                <w:sz w:val="18"/>
                <w:szCs w:val="18"/>
              </w:rPr>
              <w:t>8700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861A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D861AE">
              <w:rPr>
                <w:sz w:val="18"/>
                <w:szCs w:val="18"/>
              </w:rPr>
              <w:t>0133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861AE" w:rsidRDefault="007871BE" w:rsidP="002316D5">
            <w:pPr>
              <w:pStyle w:val="a3"/>
              <w:rPr>
                <w:sz w:val="18"/>
                <w:szCs w:val="18"/>
              </w:rPr>
            </w:pPr>
            <w:r w:rsidRPr="00D861AE">
              <w:rPr>
                <w:sz w:val="18"/>
                <w:szCs w:val="18"/>
              </w:rPr>
              <w:t>Резервний фонд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861AE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16000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861AE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16000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861AE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861AE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861A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861A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861A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861A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861A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861A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861A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D861AE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16000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B6D55">
              <w:rPr>
                <w:b/>
                <w:sz w:val="18"/>
                <w:szCs w:val="18"/>
              </w:rPr>
              <w:t>9000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EB6D55" w:rsidRDefault="007871BE" w:rsidP="002316D5">
            <w:pPr>
              <w:pStyle w:val="a3"/>
              <w:rPr>
                <w:b/>
                <w:sz w:val="18"/>
                <w:szCs w:val="18"/>
              </w:rPr>
            </w:pPr>
            <w:r w:rsidRPr="00EB6D55">
              <w:rPr>
                <w:b/>
                <w:sz w:val="18"/>
                <w:szCs w:val="18"/>
              </w:rPr>
              <w:t>Міжбюджетні трансферти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316976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316976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316976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0119770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субвенції з місцевого бюджету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316976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316976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316976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157262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157262" w:rsidRDefault="007871BE" w:rsidP="002316D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Нерозподілені видатк</w:t>
            </w:r>
            <w:r w:rsidRPr="00157262"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157262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977532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157262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157262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157262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157262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157262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157262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157262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157262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157262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157262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157262" w:rsidRDefault="007871BE" w:rsidP="002316D5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977532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ind w:left="235" w:hanging="81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Х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Х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 w:val="18"/>
                <w:szCs w:val="18"/>
              </w:rPr>
            </w:pPr>
            <w:r w:rsidRPr="00B91643">
              <w:rPr>
                <w:sz w:val="18"/>
                <w:szCs w:val="18"/>
              </w:rPr>
              <w:t>Х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rPr>
                <w:b/>
                <w:sz w:val="18"/>
                <w:szCs w:val="18"/>
              </w:rPr>
            </w:pPr>
            <w:r w:rsidRPr="00BE143D">
              <w:rPr>
                <w:b/>
                <w:sz w:val="18"/>
                <w:szCs w:val="18"/>
              </w:rPr>
              <w:t>УСЬОГО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4685150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3707618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1221890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222260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1600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1600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E143D" w:rsidRDefault="007871BE" w:rsidP="002316D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4686750</w:t>
            </w:r>
          </w:p>
        </w:tc>
      </w:tr>
    </w:tbl>
    <w:p w:rsidR="007871BE" w:rsidRDefault="007871BE" w:rsidP="007871BE">
      <w:pPr>
        <w:pStyle w:val="a3"/>
        <w:rPr>
          <w:sz w:val="28"/>
          <w:szCs w:val="28"/>
        </w:rPr>
      </w:pPr>
    </w:p>
    <w:p w:rsidR="007871BE" w:rsidRPr="00D861AE" w:rsidRDefault="007871BE" w:rsidP="007871BE">
      <w:pPr>
        <w:pStyle w:val="a3"/>
        <w:rPr>
          <w:sz w:val="28"/>
          <w:szCs w:val="28"/>
        </w:rPr>
      </w:pPr>
      <w:r w:rsidRPr="00D861AE">
        <w:rPr>
          <w:sz w:val="28"/>
          <w:szCs w:val="28"/>
        </w:rPr>
        <w:t xml:space="preserve">Сільський голова                      </w:t>
      </w:r>
      <w:r>
        <w:rPr>
          <w:sz w:val="28"/>
          <w:szCs w:val="28"/>
        </w:rPr>
        <w:t xml:space="preserve">                         </w:t>
      </w:r>
      <w:r w:rsidRPr="00D861A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Наталія ШАПТАЛА</w:t>
      </w:r>
    </w:p>
    <w:p w:rsidR="007871BE" w:rsidRDefault="007871BE" w:rsidP="007871BE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:rsidR="007871BE" w:rsidRPr="00A717A0" w:rsidRDefault="007871BE" w:rsidP="007871BE">
      <w:pPr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A717A0">
        <w:rPr>
          <w:rStyle w:val="a4"/>
        </w:rPr>
        <w:t>Додаток 3</w:t>
      </w:r>
    </w:p>
    <w:p w:rsidR="007871BE" w:rsidRPr="00A717A0" w:rsidRDefault="007871BE" w:rsidP="007871BE">
      <w:pPr>
        <w:rPr>
          <w:rStyle w:val="a4"/>
        </w:rPr>
      </w:pPr>
      <w:r w:rsidRPr="00A717A0">
        <w:rPr>
          <w:rStyle w:val="a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Style w:val="a4"/>
        </w:rPr>
        <w:t xml:space="preserve">                                      </w:t>
      </w:r>
      <w:r w:rsidRPr="00A717A0">
        <w:rPr>
          <w:rStyle w:val="a4"/>
        </w:rPr>
        <w:t xml:space="preserve"> </w:t>
      </w:r>
      <w:r>
        <w:rPr>
          <w:rStyle w:val="a4"/>
        </w:rPr>
        <w:t xml:space="preserve">    до рішення сесії Миколо-</w:t>
      </w:r>
      <w:proofErr w:type="spellStart"/>
      <w:r>
        <w:rPr>
          <w:rStyle w:val="a4"/>
        </w:rPr>
        <w:t>Комишуват</w:t>
      </w:r>
      <w:r w:rsidRPr="00A717A0">
        <w:rPr>
          <w:rStyle w:val="a4"/>
        </w:rPr>
        <w:t>ської</w:t>
      </w:r>
      <w:proofErr w:type="spellEnd"/>
    </w:p>
    <w:p w:rsidR="007871BE" w:rsidRDefault="007871BE" w:rsidP="007871BE">
      <w:pPr>
        <w:rPr>
          <w:rStyle w:val="a4"/>
        </w:rPr>
      </w:pPr>
      <w:r w:rsidRPr="00A717A0">
        <w:rPr>
          <w:rStyle w:val="a4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Style w:val="a4"/>
        </w:rPr>
        <w:t xml:space="preserve">                                        сільської ради від 24.12.2019року №538-УІІ</w:t>
      </w:r>
      <w:r w:rsidRPr="00A717A0">
        <w:rPr>
          <w:rStyle w:val="a4"/>
        </w:rPr>
        <w:t xml:space="preserve">  </w:t>
      </w:r>
    </w:p>
    <w:p w:rsidR="007871BE" w:rsidRDefault="007871BE" w:rsidP="007871BE">
      <w:pPr>
        <w:rPr>
          <w:rStyle w:val="a4"/>
        </w:rPr>
      </w:pPr>
    </w:p>
    <w:p w:rsidR="007871BE" w:rsidRPr="00652AC4" w:rsidRDefault="007871BE" w:rsidP="007871BE">
      <w:pPr>
        <w:jc w:val="center"/>
        <w:rPr>
          <w:rStyle w:val="a4"/>
          <w:b/>
          <w:sz w:val="28"/>
          <w:szCs w:val="28"/>
        </w:rPr>
      </w:pPr>
      <w:r w:rsidRPr="00652AC4">
        <w:rPr>
          <w:rStyle w:val="a4"/>
          <w:b/>
          <w:sz w:val="28"/>
          <w:szCs w:val="28"/>
        </w:rPr>
        <w:t>Міжбюджетні трансферти на 2020</w:t>
      </w:r>
      <w:r>
        <w:rPr>
          <w:rStyle w:val="a4"/>
          <w:b/>
          <w:sz w:val="28"/>
          <w:szCs w:val="28"/>
        </w:rPr>
        <w:t xml:space="preserve"> </w:t>
      </w:r>
      <w:r w:rsidRPr="00652AC4">
        <w:rPr>
          <w:rStyle w:val="a4"/>
          <w:b/>
          <w:sz w:val="28"/>
          <w:szCs w:val="28"/>
        </w:rPr>
        <w:t>рік</w:t>
      </w:r>
    </w:p>
    <w:p w:rsidR="007871BE" w:rsidRDefault="007871BE" w:rsidP="007871BE">
      <w:pPr>
        <w:rPr>
          <w:rStyle w:val="a4"/>
          <w:b/>
        </w:rPr>
      </w:pPr>
      <w:r>
        <w:rPr>
          <w:rStyle w:val="a4"/>
        </w:rPr>
        <w:t xml:space="preserve">                                               </w:t>
      </w:r>
      <w:r>
        <w:rPr>
          <w:rStyle w:val="a4"/>
          <w:b/>
        </w:rPr>
        <w:t>20317505000</w:t>
      </w:r>
    </w:p>
    <w:p w:rsidR="007871BE" w:rsidRPr="00A717A0" w:rsidRDefault="007871BE" w:rsidP="007871BE">
      <w:pPr>
        <w:rPr>
          <w:rStyle w:val="a4"/>
          <w:sz w:val="16"/>
          <w:szCs w:val="16"/>
        </w:rPr>
      </w:pPr>
      <w:r>
        <w:rPr>
          <w:rStyle w:val="a4"/>
          <w:b/>
        </w:rPr>
        <w:t xml:space="preserve">                                               </w:t>
      </w:r>
      <w:r>
        <w:rPr>
          <w:rStyle w:val="a4"/>
          <w:sz w:val="16"/>
          <w:szCs w:val="16"/>
        </w:rPr>
        <w:t>(код бюджету)</w:t>
      </w:r>
    </w:p>
    <w:p w:rsidR="007871BE" w:rsidRDefault="007871BE" w:rsidP="007871BE">
      <w:pPr>
        <w:rPr>
          <w:rStyle w:val="a4"/>
        </w:rPr>
      </w:pPr>
    </w:p>
    <w:p w:rsidR="007871BE" w:rsidRDefault="007871BE" w:rsidP="007871BE">
      <w:pPr>
        <w:rPr>
          <w:sz w:val="2"/>
          <w:szCs w:val="2"/>
        </w:rPr>
      </w:pPr>
    </w:p>
    <w:tbl>
      <w:tblPr>
        <w:tblW w:w="15289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910"/>
        <w:gridCol w:w="581"/>
        <w:gridCol w:w="742"/>
        <w:gridCol w:w="165"/>
        <w:gridCol w:w="375"/>
        <w:gridCol w:w="211"/>
        <w:gridCol w:w="509"/>
        <w:gridCol w:w="403"/>
        <w:gridCol w:w="317"/>
        <w:gridCol w:w="408"/>
        <w:gridCol w:w="171"/>
        <w:gridCol w:w="724"/>
        <w:gridCol w:w="1086"/>
        <w:gridCol w:w="897"/>
        <w:gridCol w:w="160"/>
        <w:gridCol w:w="768"/>
        <w:gridCol w:w="278"/>
        <w:gridCol w:w="308"/>
        <w:gridCol w:w="679"/>
        <w:gridCol w:w="238"/>
        <w:gridCol w:w="725"/>
        <w:gridCol w:w="181"/>
        <w:gridCol w:w="490"/>
        <w:gridCol w:w="577"/>
        <w:gridCol w:w="335"/>
        <w:gridCol w:w="784"/>
      </w:tblGrid>
      <w:tr w:rsidR="007871BE" w:rsidTr="002316D5">
        <w:trPr>
          <w:trHeight w:hRule="exact" w:val="398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after="60" w:line="240" w:lineRule="exact"/>
              <w:jc w:val="center"/>
            </w:pPr>
            <w:r w:rsidRPr="00A717A0">
              <w:rPr>
                <w:rStyle w:val="20"/>
                <w:color w:val="000000"/>
                <w:lang w:eastAsia="uk-UA"/>
              </w:rPr>
              <w:t>Код</w:t>
            </w:r>
          </w:p>
          <w:p w:rsidR="007871BE" w:rsidRPr="00A717A0" w:rsidRDefault="007871BE" w:rsidP="002316D5">
            <w:pPr>
              <w:pStyle w:val="21"/>
              <w:shd w:val="clear" w:color="auto" w:fill="auto"/>
              <w:spacing w:before="60" w:line="240" w:lineRule="exact"/>
            </w:pPr>
            <w:r w:rsidRPr="00A717A0">
              <w:rPr>
                <w:rStyle w:val="20"/>
                <w:color w:val="000000"/>
                <w:lang w:eastAsia="uk-UA"/>
              </w:rPr>
              <w:t>бюджету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jc w:val="center"/>
            </w:pPr>
            <w:proofErr w:type="spellStart"/>
            <w:r w:rsidRPr="00A717A0">
              <w:rPr>
                <w:rStyle w:val="20"/>
                <w:color w:val="000000"/>
                <w:lang w:eastAsia="uk-UA"/>
              </w:rPr>
              <w:t>Найменування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бюджету - </w:t>
            </w:r>
            <w:proofErr w:type="spellStart"/>
            <w:r w:rsidRPr="00A717A0">
              <w:rPr>
                <w:rStyle w:val="20"/>
                <w:color w:val="000000"/>
                <w:lang w:eastAsia="uk-UA"/>
              </w:rPr>
              <w:t>одержувача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/ </w:t>
            </w:r>
            <w:proofErr w:type="spellStart"/>
            <w:r w:rsidRPr="00A717A0">
              <w:rPr>
                <w:rStyle w:val="20"/>
                <w:color w:val="000000"/>
                <w:lang w:eastAsia="uk-UA"/>
              </w:rPr>
              <w:t>надавача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</w:t>
            </w:r>
            <w:proofErr w:type="spellStart"/>
            <w:r w:rsidRPr="00A717A0">
              <w:rPr>
                <w:rStyle w:val="20"/>
                <w:color w:val="000000"/>
                <w:lang w:eastAsia="uk-UA"/>
              </w:rPr>
              <w:t>міжбюджетного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трансферту</w:t>
            </w:r>
          </w:p>
        </w:tc>
        <w:tc>
          <w:tcPr>
            <w:tcW w:w="56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  <w:proofErr w:type="spellStart"/>
            <w:r w:rsidRPr="00A717A0">
              <w:rPr>
                <w:rStyle w:val="20"/>
                <w:color w:val="000000"/>
                <w:lang w:eastAsia="uk-UA"/>
              </w:rPr>
              <w:t>Трансферти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з </w:t>
            </w:r>
            <w:proofErr w:type="spellStart"/>
            <w:r w:rsidRPr="00A717A0">
              <w:rPr>
                <w:rStyle w:val="20"/>
                <w:color w:val="000000"/>
                <w:lang w:eastAsia="uk-UA"/>
              </w:rPr>
              <w:t>інших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</w:t>
            </w:r>
            <w:proofErr w:type="spellStart"/>
            <w:r w:rsidRPr="00A717A0">
              <w:rPr>
                <w:rStyle w:val="20"/>
                <w:color w:val="000000"/>
                <w:lang w:eastAsia="uk-UA"/>
              </w:rPr>
              <w:t>місцевих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</w:t>
            </w:r>
            <w:proofErr w:type="spellStart"/>
            <w:r w:rsidRPr="00A717A0">
              <w:rPr>
                <w:rStyle w:val="20"/>
                <w:color w:val="000000"/>
                <w:lang w:eastAsia="uk-UA"/>
              </w:rPr>
              <w:t>бюджетів</w:t>
            </w:r>
            <w:proofErr w:type="spellEnd"/>
          </w:p>
        </w:tc>
        <w:tc>
          <w:tcPr>
            <w:tcW w:w="642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  <w:proofErr w:type="spellStart"/>
            <w:r w:rsidRPr="00A717A0">
              <w:rPr>
                <w:rStyle w:val="20"/>
                <w:color w:val="000000"/>
                <w:lang w:eastAsia="uk-UA"/>
              </w:rPr>
              <w:t>Трансферти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</w:t>
            </w:r>
            <w:proofErr w:type="spellStart"/>
            <w:r w:rsidRPr="00A717A0">
              <w:rPr>
                <w:rStyle w:val="20"/>
                <w:color w:val="000000"/>
                <w:lang w:eastAsia="uk-UA"/>
              </w:rPr>
              <w:t>іншим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бюджетам</w:t>
            </w:r>
          </w:p>
        </w:tc>
      </w:tr>
      <w:tr w:rsidR="007871BE" w:rsidTr="002316D5">
        <w:trPr>
          <w:trHeight w:hRule="exact" w:val="389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180"/>
            </w:pPr>
            <w:proofErr w:type="spellStart"/>
            <w:r w:rsidRPr="00A717A0">
              <w:rPr>
                <w:rStyle w:val="20"/>
                <w:color w:val="000000"/>
                <w:lang w:eastAsia="uk-UA"/>
              </w:rPr>
              <w:t>дотація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на: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  <w:proofErr w:type="spellStart"/>
            <w:r w:rsidRPr="00A717A0">
              <w:rPr>
                <w:rStyle w:val="20"/>
                <w:color w:val="000000"/>
                <w:lang w:eastAsia="uk-UA"/>
              </w:rPr>
              <w:t>субвенції</w:t>
            </w:r>
            <w:proofErr w:type="spellEnd"/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180"/>
            </w:pPr>
            <w:proofErr w:type="spellStart"/>
            <w:r w:rsidRPr="00A717A0">
              <w:rPr>
                <w:rStyle w:val="20"/>
                <w:color w:val="000000"/>
                <w:lang w:eastAsia="uk-UA"/>
              </w:rPr>
              <w:t>усього</w:t>
            </w:r>
            <w:proofErr w:type="spellEnd"/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after="120" w:line="240" w:lineRule="exact"/>
              <w:ind w:left="240"/>
            </w:pPr>
            <w:proofErr w:type="spellStart"/>
            <w:r w:rsidRPr="00A717A0">
              <w:rPr>
                <w:rStyle w:val="20"/>
                <w:color w:val="000000"/>
                <w:lang w:eastAsia="uk-UA"/>
              </w:rPr>
              <w:t>дотація</w:t>
            </w:r>
            <w:proofErr w:type="spellEnd"/>
          </w:p>
          <w:p w:rsidR="007871BE" w:rsidRPr="00A717A0" w:rsidRDefault="007871BE" w:rsidP="002316D5">
            <w:pPr>
              <w:pStyle w:val="21"/>
              <w:shd w:val="clear" w:color="auto" w:fill="auto"/>
              <w:spacing w:before="120" w:line="240" w:lineRule="exact"/>
              <w:jc w:val="center"/>
            </w:pPr>
            <w:r w:rsidRPr="00A717A0">
              <w:rPr>
                <w:rStyle w:val="20"/>
                <w:color w:val="000000"/>
              </w:rPr>
              <w:t>на:</w:t>
            </w:r>
          </w:p>
        </w:tc>
        <w:tc>
          <w:tcPr>
            <w:tcW w:w="38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  <w:proofErr w:type="spellStart"/>
            <w:r w:rsidRPr="00A717A0">
              <w:rPr>
                <w:rStyle w:val="20"/>
                <w:color w:val="000000"/>
                <w:lang w:eastAsia="uk-UA"/>
              </w:rPr>
              <w:t>субвенції</w:t>
            </w:r>
            <w:proofErr w:type="spellEnd"/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180"/>
            </w:pPr>
            <w:proofErr w:type="spellStart"/>
            <w:r w:rsidRPr="00A717A0">
              <w:rPr>
                <w:rStyle w:val="20"/>
                <w:color w:val="000000"/>
                <w:lang w:eastAsia="uk-UA"/>
              </w:rPr>
              <w:t>усього</w:t>
            </w:r>
            <w:proofErr w:type="spellEnd"/>
          </w:p>
        </w:tc>
      </w:tr>
      <w:tr w:rsidR="007871BE" w:rsidTr="002316D5">
        <w:trPr>
          <w:trHeight w:hRule="exact" w:val="667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180"/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180"/>
            </w:pP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180"/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71BE" w:rsidRPr="00A717A0" w:rsidRDefault="007871BE" w:rsidP="002316D5">
            <w:pPr>
              <w:pStyle w:val="21"/>
              <w:shd w:val="clear" w:color="auto" w:fill="auto"/>
              <w:jc w:val="both"/>
            </w:pPr>
            <w:proofErr w:type="spellStart"/>
            <w:r w:rsidRPr="00A717A0">
              <w:rPr>
                <w:rStyle w:val="20"/>
                <w:color w:val="000000"/>
                <w:lang w:eastAsia="uk-UA"/>
              </w:rPr>
              <w:t>загального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фонду </w:t>
            </w:r>
            <w:r w:rsidRPr="00A717A0">
              <w:rPr>
                <w:rStyle w:val="20"/>
                <w:color w:val="000000"/>
              </w:rPr>
              <w:t>на: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71BE" w:rsidRPr="00A717A0" w:rsidRDefault="007871BE" w:rsidP="002316D5">
            <w:pPr>
              <w:pStyle w:val="21"/>
              <w:shd w:val="clear" w:color="auto" w:fill="auto"/>
              <w:jc w:val="center"/>
            </w:pPr>
            <w:proofErr w:type="spellStart"/>
            <w:r w:rsidRPr="00A717A0">
              <w:rPr>
                <w:rStyle w:val="20"/>
                <w:color w:val="000000"/>
                <w:lang w:eastAsia="uk-UA"/>
              </w:rPr>
              <w:t>спеціального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фонду </w:t>
            </w:r>
            <w:r w:rsidRPr="00A717A0">
              <w:rPr>
                <w:rStyle w:val="20"/>
                <w:color w:val="000000"/>
              </w:rPr>
              <w:t>на: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jc w:val="center"/>
            </w:pPr>
          </w:p>
        </w:tc>
        <w:tc>
          <w:tcPr>
            <w:tcW w:w="1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jc w:val="center"/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71BE" w:rsidRPr="00A717A0" w:rsidRDefault="007871BE" w:rsidP="002316D5">
            <w:pPr>
              <w:pStyle w:val="21"/>
              <w:shd w:val="clear" w:color="auto" w:fill="auto"/>
              <w:ind w:left="220"/>
            </w:pPr>
            <w:proofErr w:type="spellStart"/>
            <w:r w:rsidRPr="00A717A0">
              <w:rPr>
                <w:rStyle w:val="20"/>
                <w:color w:val="000000"/>
                <w:lang w:eastAsia="uk-UA"/>
              </w:rPr>
              <w:t>загального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фонду </w:t>
            </w:r>
            <w:r w:rsidRPr="00A717A0">
              <w:rPr>
                <w:rStyle w:val="20"/>
                <w:color w:val="000000"/>
              </w:rPr>
              <w:t>на:</w:t>
            </w: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71BE" w:rsidRPr="00A717A0" w:rsidRDefault="007871BE" w:rsidP="002316D5">
            <w:pPr>
              <w:pStyle w:val="21"/>
              <w:shd w:val="clear" w:color="auto" w:fill="auto"/>
              <w:jc w:val="center"/>
            </w:pPr>
            <w:proofErr w:type="spellStart"/>
            <w:r w:rsidRPr="00A717A0">
              <w:rPr>
                <w:rStyle w:val="20"/>
                <w:color w:val="000000"/>
                <w:lang w:eastAsia="uk-UA"/>
              </w:rPr>
              <w:t>спеціального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фонду </w:t>
            </w:r>
            <w:r w:rsidRPr="00A717A0">
              <w:rPr>
                <w:rStyle w:val="20"/>
                <w:color w:val="000000"/>
              </w:rPr>
              <w:t>на: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jc w:val="center"/>
            </w:pPr>
          </w:p>
        </w:tc>
      </w:tr>
      <w:tr w:rsidR="007871BE" w:rsidTr="002316D5">
        <w:trPr>
          <w:trHeight w:hRule="exact" w:val="389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jc w:val="center"/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jc w:val="center"/>
            </w:pPr>
          </w:p>
        </w:tc>
        <w:tc>
          <w:tcPr>
            <w:tcW w:w="46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  <w:proofErr w:type="spellStart"/>
            <w:r w:rsidRPr="00A717A0">
              <w:rPr>
                <w:rStyle w:val="20"/>
                <w:color w:val="000000"/>
                <w:lang w:eastAsia="uk-UA"/>
              </w:rPr>
              <w:t>найменування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трансферту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  <w:tc>
          <w:tcPr>
            <w:tcW w:w="563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  <w:proofErr w:type="spellStart"/>
            <w:r w:rsidRPr="00A717A0">
              <w:rPr>
                <w:rStyle w:val="20"/>
                <w:color w:val="000000"/>
                <w:lang w:eastAsia="uk-UA"/>
              </w:rPr>
              <w:t>найменування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трансферту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</w:tr>
      <w:tr w:rsidR="007871BE" w:rsidTr="002316D5">
        <w:trPr>
          <w:trHeight w:hRule="exact" w:val="389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</w:tr>
      <w:tr w:rsidR="007871BE" w:rsidTr="002316D5">
        <w:trPr>
          <w:trHeight w:hRule="exact" w:val="941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46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7871BE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val="uk-UA" w:eastAsia="uk-UA"/>
              </w:rPr>
            </w:pPr>
            <w:r w:rsidRPr="007871BE">
              <w:rPr>
                <w:rStyle w:val="20"/>
                <w:color w:val="000000"/>
                <w:lang w:val="uk-UA" w:eastAsia="uk-UA"/>
              </w:rPr>
              <w:t>код Класифікації доходів бюджету</w:t>
            </w:r>
          </w:p>
          <w:p w:rsidR="007871BE" w:rsidRPr="007871BE" w:rsidRDefault="007871BE" w:rsidP="002316D5">
            <w:pPr>
              <w:pStyle w:val="21"/>
              <w:shd w:val="clear" w:color="auto" w:fill="auto"/>
              <w:spacing w:line="240" w:lineRule="exact"/>
              <w:rPr>
                <w:b/>
                <w:lang w:val="uk-UA"/>
              </w:rPr>
            </w:pPr>
            <w:r w:rsidRPr="007871BE">
              <w:rPr>
                <w:rStyle w:val="20"/>
                <w:b/>
                <w:color w:val="000000"/>
                <w:lang w:val="uk-UA" w:eastAsia="uk-UA"/>
              </w:rPr>
              <w:t>41053900 Інші субвенції з місцевого бюджету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7871BE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563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78" w:lineRule="exact"/>
              <w:jc w:val="center"/>
              <w:rPr>
                <w:rStyle w:val="20"/>
                <w:color w:val="000000"/>
                <w:lang w:eastAsia="uk-UA"/>
              </w:rPr>
            </w:pPr>
            <w:r w:rsidRPr="00A717A0">
              <w:rPr>
                <w:rStyle w:val="20"/>
                <w:color w:val="000000"/>
                <w:lang w:eastAsia="uk-UA"/>
              </w:rPr>
              <w:t xml:space="preserve">код </w:t>
            </w:r>
            <w:proofErr w:type="spellStart"/>
            <w:r w:rsidRPr="00A717A0">
              <w:rPr>
                <w:rStyle w:val="20"/>
                <w:color w:val="000000"/>
                <w:lang w:eastAsia="uk-UA"/>
              </w:rPr>
              <w:t>Типової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</w:t>
            </w:r>
            <w:proofErr w:type="spellStart"/>
            <w:r w:rsidRPr="00A717A0">
              <w:rPr>
                <w:rStyle w:val="20"/>
                <w:color w:val="000000"/>
                <w:lang w:eastAsia="uk-UA"/>
              </w:rPr>
              <w:t>програмної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</w:t>
            </w:r>
            <w:proofErr w:type="spellStart"/>
            <w:r w:rsidRPr="00A717A0">
              <w:rPr>
                <w:rStyle w:val="20"/>
                <w:color w:val="000000"/>
                <w:lang w:eastAsia="uk-UA"/>
              </w:rPr>
              <w:t>класифікації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</w:t>
            </w:r>
            <w:proofErr w:type="spellStart"/>
            <w:r w:rsidRPr="00A717A0">
              <w:rPr>
                <w:rStyle w:val="20"/>
                <w:color w:val="000000"/>
                <w:lang w:eastAsia="uk-UA"/>
              </w:rPr>
              <w:t>видатків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та </w:t>
            </w:r>
            <w:proofErr w:type="spellStart"/>
            <w:r w:rsidRPr="00A717A0">
              <w:rPr>
                <w:rStyle w:val="20"/>
                <w:color w:val="000000"/>
                <w:lang w:eastAsia="uk-UA"/>
              </w:rPr>
              <w:t>кредитування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</w:t>
            </w:r>
            <w:proofErr w:type="spellStart"/>
            <w:r w:rsidRPr="00A717A0">
              <w:rPr>
                <w:rStyle w:val="20"/>
                <w:color w:val="000000"/>
                <w:lang w:eastAsia="uk-UA"/>
              </w:rPr>
              <w:t>місцевого</w:t>
            </w:r>
            <w:proofErr w:type="spellEnd"/>
            <w:r w:rsidRPr="00A717A0">
              <w:rPr>
                <w:rStyle w:val="20"/>
                <w:color w:val="000000"/>
                <w:lang w:eastAsia="uk-UA"/>
              </w:rPr>
              <w:t xml:space="preserve"> бюджету</w:t>
            </w:r>
          </w:p>
          <w:p w:rsidR="007871BE" w:rsidRPr="00A717A0" w:rsidRDefault="007871BE" w:rsidP="002316D5">
            <w:pPr>
              <w:pStyle w:val="21"/>
              <w:shd w:val="clear" w:color="auto" w:fill="auto"/>
              <w:spacing w:line="278" w:lineRule="exact"/>
              <w:rPr>
                <w:rStyle w:val="20"/>
                <w:b/>
                <w:color w:val="000000"/>
                <w:lang w:eastAsia="uk-UA"/>
              </w:rPr>
            </w:pPr>
            <w:r w:rsidRPr="00A717A0">
              <w:rPr>
                <w:rStyle w:val="20"/>
                <w:b/>
                <w:color w:val="000000"/>
                <w:lang w:eastAsia="uk-UA"/>
              </w:rPr>
              <w:t xml:space="preserve">0119770 </w:t>
            </w:r>
            <w:proofErr w:type="spellStart"/>
            <w:r w:rsidRPr="00A717A0">
              <w:rPr>
                <w:rStyle w:val="20"/>
                <w:b/>
                <w:color w:val="000000"/>
                <w:lang w:eastAsia="uk-UA"/>
              </w:rPr>
              <w:t>Інші</w:t>
            </w:r>
            <w:proofErr w:type="spellEnd"/>
            <w:r w:rsidRPr="00A717A0">
              <w:rPr>
                <w:rStyle w:val="20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A717A0">
              <w:rPr>
                <w:rStyle w:val="20"/>
                <w:b/>
                <w:color w:val="000000"/>
                <w:lang w:eastAsia="uk-UA"/>
              </w:rPr>
              <w:t>субвенції</w:t>
            </w:r>
            <w:proofErr w:type="spellEnd"/>
            <w:r w:rsidRPr="00A717A0">
              <w:rPr>
                <w:rStyle w:val="20"/>
                <w:b/>
                <w:color w:val="000000"/>
                <w:lang w:eastAsia="uk-UA"/>
              </w:rPr>
              <w:t xml:space="preserve"> з </w:t>
            </w:r>
            <w:proofErr w:type="spellStart"/>
            <w:r w:rsidRPr="00A717A0">
              <w:rPr>
                <w:rStyle w:val="20"/>
                <w:b/>
                <w:color w:val="000000"/>
                <w:lang w:eastAsia="uk-UA"/>
              </w:rPr>
              <w:t>місцевого</w:t>
            </w:r>
            <w:proofErr w:type="spellEnd"/>
            <w:r w:rsidRPr="00A717A0">
              <w:rPr>
                <w:rStyle w:val="20"/>
                <w:b/>
                <w:color w:val="000000"/>
                <w:lang w:eastAsia="uk-UA"/>
              </w:rPr>
              <w:t xml:space="preserve"> бюджету</w:t>
            </w:r>
          </w:p>
          <w:p w:rsidR="007871BE" w:rsidRPr="00A717A0" w:rsidRDefault="007871BE" w:rsidP="002316D5">
            <w:pPr>
              <w:pStyle w:val="21"/>
              <w:shd w:val="clear" w:color="auto" w:fill="auto"/>
              <w:spacing w:line="278" w:lineRule="exact"/>
              <w:jc w:val="center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78" w:lineRule="exact"/>
              <w:jc w:val="center"/>
            </w:pPr>
          </w:p>
        </w:tc>
      </w:tr>
      <w:tr w:rsidR="007871BE" w:rsidTr="002316D5">
        <w:trPr>
          <w:trHeight w:hRule="exact" w:val="2331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78" w:lineRule="exact"/>
              <w:jc w:val="center"/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78" w:lineRule="exact"/>
              <w:jc w:val="center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Default="007871BE" w:rsidP="002316D5">
            <w:pPr>
              <w:jc w:val="center"/>
            </w:pPr>
            <w:r>
              <w:t>Інша субвенція</w:t>
            </w:r>
          </w:p>
          <w:p w:rsidR="007871BE" w:rsidRDefault="007871BE" w:rsidP="002316D5">
            <w:pPr>
              <w:jc w:val="center"/>
            </w:pPr>
            <w:r>
              <w:t>на галузь</w:t>
            </w:r>
          </w:p>
          <w:p w:rsidR="007871BE" w:rsidRPr="00A717A0" w:rsidRDefault="007871BE" w:rsidP="002316D5">
            <w:pPr>
              <w:jc w:val="center"/>
            </w:pPr>
            <w:r>
              <w:t>«Культура і мистецтво»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jc w:val="center"/>
            </w:pPr>
            <w:r>
              <w:t xml:space="preserve">Інша субвенція для </w:t>
            </w:r>
            <w:proofErr w:type="spellStart"/>
            <w:r>
              <w:t>відді-лу</w:t>
            </w:r>
            <w:proofErr w:type="spellEnd"/>
            <w:r>
              <w:t xml:space="preserve"> освіти (харчування дітей)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jc w:val="center"/>
            </w:pPr>
            <w:r>
              <w:t xml:space="preserve">Інша субвенція для </w:t>
            </w:r>
            <w:proofErr w:type="spellStart"/>
            <w:r>
              <w:t>відшкодув.комп</w:t>
            </w:r>
            <w:proofErr w:type="spellEnd"/>
            <w:r>
              <w:t xml:space="preserve">. витрат на пільгове </w:t>
            </w:r>
            <w:proofErr w:type="spellStart"/>
            <w:r>
              <w:t>перевез.окремих</w:t>
            </w:r>
            <w:proofErr w:type="spellEnd"/>
            <w:r>
              <w:t xml:space="preserve"> категорій громадян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jc w:val="center"/>
            </w:pPr>
            <w:r>
              <w:t xml:space="preserve">Інша субвенція на </w:t>
            </w:r>
            <w:proofErr w:type="spellStart"/>
            <w:r>
              <w:t>відшкодув.витрат</w:t>
            </w:r>
            <w:proofErr w:type="spellEnd"/>
            <w:r>
              <w:t xml:space="preserve"> на послуги </w:t>
            </w:r>
            <w:proofErr w:type="spellStart"/>
            <w:r>
              <w:t>зв»язку</w:t>
            </w:r>
            <w:proofErr w:type="spellEnd"/>
            <w:r>
              <w:t xml:space="preserve"> окремих категорій громадян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jc w:val="center"/>
            </w:pPr>
            <w:r>
              <w:t xml:space="preserve">Інша субвенція на </w:t>
            </w:r>
            <w:proofErr w:type="spellStart"/>
            <w:r>
              <w:t>відшкодув</w:t>
            </w:r>
            <w:proofErr w:type="spellEnd"/>
            <w:r>
              <w:t xml:space="preserve">. </w:t>
            </w:r>
            <w:proofErr w:type="spellStart"/>
            <w:r>
              <w:t>комп.витрат</w:t>
            </w:r>
            <w:proofErr w:type="spellEnd"/>
            <w:r>
              <w:t xml:space="preserve"> на </w:t>
            </w:r>
            <w:proofErr w:type="spellStart"/>
            <w:r>
              <w:t>перев.пільго-вого</w:t>
            </w:r>
            <w:proofErr w:type="spellEnd"/>
            <w:r>
              <w:t xml:space="preserve"> </w:t>
            </w:r>
            <w:proofErr w:type="spellStart"/>
            <w:r>
              <w:t>континг.на</w:t>
            </w:r>
            <w:proofErr w:type="spellEnd"/>
            <w:r>
              <w:t xml:space="preserve"> міжміських маршрутах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outset" w:sz="2" w:space="0" w:color="auto"/>
            </w:tcBorders>
            <w:shd w:val="clear" w:color="auto" w:fill="FFFFFF"/>
          </w:tcPr>
          <w:p w:rsidR="007871BE" w:rsidRPr="00A717A0" w:rsidRDefault="007871BE" w:rsidP="002316D5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outset" w:sz="2" w:space="0" w:color="auto"/>
              <w:bottom w:val="nil"/>
              <w:right w:val="nil"/>
            </w:tcBorders>
            <w:shd w:val="clear" w:color="auto" w:fill="FFFFFF"/>
          </w:tcPr>
          <w:p w:rsidR="007871BE" w:rsidRPr="00A717A0" w:rsidRDefault="007871BE" w:rsidP="002316D5">
            <w:pPr>
              <w:jc w:val="center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1BE" w:rsidRPr="00A717A0" w:rsidRDefault="007871BE" w:rsidP="002316D5">
            <w:pPr>
              <w:rPr>
                <w:sz w:val="10"/>
                <w:szCs w:val="10"/>
              </w:rPr>
            </w:pPr>
          </w:p>
        </w:tc>
      </w:tr>
      <w:tr w:rsidR="007871BE" w:rsidRPr="00A865EC" w:rsidTr="002316D5">
        <w:trPr>
          <w:trHeight w:hRule="exact" w:val="38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  <w:r w:rsidRPr="00A717A0">
              <w:rPr>
                <w:rStyle w:val="20"/>
                <w:color w:val="000000"/>
                <w:lang w:eastAsia="uk-UA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  <w:r w:rsidRPr="00A717A0">
              <w:rPr>
                <w:rStyle w:val="20"/>
                <w:color w:val="000000"/>
                <w:lang w:eastAsia="uk-UA"/>
              </w:rPr>
              <w:t>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240"/>
            </w:pPr>
            <w:r w:rsidRPr="00A717A0">
              <w:rPr>
                <w:rStyle w:val="20"/>
                <w:color w:val="000000"/>
                <w:lang w:eastAsia="uk-UA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  <w:r w:rsidRPr="00A717A0">
              <w:rPr>
                <w:rStyle w:val="20"/>
                <w:color w:val="000000"/>
                <w:lang w:eastAsia="uk-UA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240"/>
            </w:pPr>
            <w:r w:rsidRPr="00A717A0">
              <w:rPr>
                <w:rStyle w:val="20"/>
                <w:color w:val="000000"/>
                <w:lang w:eastAsia="uk-UA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  <w:r w:rsidRPr="00A717A0">
              <w:rPr>
                <w:rStyle w:val="20"/>
                <w:color w:val="000000"/>
                <w:lang w:eastAsia="uk-UA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320"/>
            </w:pPr>
            <w:r w:rsidRPr="00A717A0">
              <w:rPr>
                <w:rStyle w:val="20"/>
                <w:color w:val="000000"/>
                <w:lang w:eastAsia="uk-UA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  <w:r w:rsidRPr="00A717A0">
              <w:rPr>
                <w:rStyle w:val="20"/>
                <w:color w:val="000000"/>
                <w:lang w:eastAsia="uk-UA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  <w:r w:rsidRPr="00A717A0">
              <w:rPr>
                <w:rStyle w:val="20"/>
                <w:color w:val="000000"/>
                <w:lang w:eastAsia="uk-UA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</w:pPr>
            <w:r>
              <w:rPr>
                <w:rStyle w:val="20"/>
                <w:color w:val="000000"/>
                <w:lang w:val="uk-UA" w:eastAsia="uk-UA"/>
              </w:rPr>
              <w:t xml:space="preserve">      </w:t>
            </w:r>
            <w:r w:rsidRPr="00A717A0">
              <w:rPr>
                <w:rStyle w:val="20"/>
                <w:color w:val="000000"/>
                <w:lang w:eastAsia="uk-UA"/>
              </w:rPr>
              <w:t>10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300"/>
            </w:pPr>
            <w:r w:rsidRPr="00A717A0">
              <w:rPr>
                <w:rStyle w:val="20"/>
                <w:color w:val="000000"/>
                <w:lang w:eastAsia="uk-UA"/>
              </w:rPr>
              <w:t>11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200"/>
            </w:pPr>
            <w:r w:rsidRPr="00A717A0">
              <w:rPr>
                <w:rStyle w:val="20"/>
                <w:color w:val="000000"/>
                <w:lang w:eastAsia="uk-UA"/>
              </w:rPr>
              <w:t>12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  <w:r w:rsidRPr="00A717A0">
              <w:rPr>
                <w:rStyle w:val="20"/>
                <w:color w:val="000000"/>
                <w:lang w:eastAsia="uk-UA"/>
              </w:rP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260"/>
            </w:pPr>
            <w:r w:rsidRPr="00A717A0">
              <w:rPr>
                <w:rStyle w:val="20"/>
                <w:color w:val="000000"/>
                <w:lang w:eastAsia="uk-UA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  <w:r w:rsidRPr="00A717A0">
              <w:rPr>
                <w:rStyle w:val="20"/>
                <w:color w:val="000000"/>
                <w:lang w:eastAsia="uk-UA"/>
              </w:rPr>
              <w:t>15</w:t>
            </w:r>
          </w:p>
        </w:tc>
        <w:tc>
          <w:tcPr>
            <w:tcW w:w="33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  <w:r w:rsidRPr="00A717A0"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  <w:r w:rsidRPr="00A717A0">
              <w:rPr>
                <w:rStyle w:val="20"/>
                <w:color w:val="000000"/>
                <w:lang w:eastAsia="uk-UA"/>
              </w:rPr>
              <w:t>17</w:t>
            </w:r>
          </w:p>
        </w:tc>
      </w:tr>
      <w:tr w:rsidR="007871BE" w:rsidRPr="00A865EC" w:rsidTr="002316D5">
        <w:trPr>
          <w:trHeight w:hRule="exact" w:val="38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1836CE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  <w:r>
              <w:rPr>
                <w:rStyle w:val="20"/>
                <w:color w:val="000000"/>
                <w:lang w:eastAsia="uk-UA"/>
              </w:rPr>
              <w:t>20317200000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  <w:proofErr w:type="spellStart"/>
            <w:r>
              <w:rPr>
                <w:rStyle w:val="20"/>
                <w:color w:val="000000"/>
                <w:lang w:eastAsia="uk-UA"/>
              </w:rPr>
              <w:t>Районний</w:t>
            </w:r>
            <w:proofErr w:type="spellEnd"/>
            <w:r>
              <w:rPr>
                <w:rStyle w:val="20"/>
                <w:color w:val="000000"/>
                <w:lang w:eastAsia="uk-UA"/>
              </w:rPr>
              <w:t xml:space="preserve">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240"/>
              <w:jc w:val="center"/>
              <w:rPr>
                <w:rStyle w:val="20"/>
                <w:color w:val="000000"/>
                <w:lang w:eastAsia="uk-UA"/>
              </w:rPr>
            </w:pPr>
            <w:r>
              <w:rPr>
                <w:rStyle w:val="20"/>
                <w:color w:val="000000"/>
                <w:lang w:eastAsia="uk-UA"/>
              </w:rPr>
              <w:t>414200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  <w:r>
              <w:rPr>
                <w:rStyle w:val="20"/>
                <w:color w:val="000000"/>
                <w:lang w:eastAsia="uk-UA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240"/>
              <w:jc w:val="center"/>
              <w:rPr>
                <w:rStyle w:val="20"/>
                <w:color w:val="000000"/>
                <w:lang w:eastAsia="uk-UA"/>
              </w:rPr>
            </w:pPr>
            <w:r>
              <w:rPr>
                <w:rStyle w:val="20"/>
                <w:color w:val="000000"/>
                <w:lang w:eastAsia="uk-UA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  <w:r>
              <w:rPr>
                <w:rStyle w:val="20"/>
                <w:color w:val="000000"/>
                <w:lang w:eastAsia="uk-UA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320"/>
              <w:jc w:val="center"/>
              <w:rPr>
                <w:rStyle w:val="20"/>
                <w:color w:val="000000"/>
                <w:lang w:eastAsia="uk-UA"/>
              </w:rPr>
            </w:pPr>
            <w:r>
              <w:rPr>
                <w:rStyle w:val="20"/>
                <w:color w:val="000000"/>
                <w:lang w:eastAsia="uk-UA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  <w:r>
              <w:rPr>
                <w:rStyle w:val="20"/>
                <w:color w:val="000000"/>
                <w:lang w:eastAsia="uk-UA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  <w:r>
              <w:rPr>
                <w:rStyle w:val="20"/>
                <w:color w:val="000000"/>
                <w:lang w:eastAsia="uk-UA"/>
              </w:rPr>
              <w:t>414200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86060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val="uk-UA" w:eastAsia="uk-UA"/>
              </w:rPr>
            </w:pPr>
            <w:r>
              <w:rPr>
                <w:rStyle w:val="20"/>
                <w:color w:val="000000"/>
                <w:lang w:val="uk-UA" w:eastAsia="uk-UA"/>
              </w:rPr>
              <w:t>235816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860600" w:rsidRDefault="007871BE" w:rsidP="002316D5">
            <w:pPr>
              <w:pStyle w:val="21"/>
              <w:shd w:val="clear" w:color="auto" w:fill="auto"/>
              <w:spacing w:line="240" w:lineRule="exact"/>
              <w:ind w:left="300"/>
              <w:jc w:val="center"/>
              <w:rPr>
                <w:rStyle w:val="20"/>
                <w:color w:val="000000"/>
                <w:lang w:val="uk-UA" w:eastAsia="uk-UA"/>
              </w:rPr>
            </w:pPr>
            <w:r>
              <w:rPr>
                <w:rStyle w:val="20"/>
                <w:color w:val="000000"/>
                <w:lang w:val="uk-UA" w:eastAsia="uk-UA"/>
              </w:rPr>
              <w:t>78240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860600" w:rsidRDefault="007871BE" w:rsidP="002316D5">
            <w:pPr>
              <w:pStyle w:val="21"/>
              <w:shd w:val="clear" w:color="auto" w:fill="auto"/>
              <w:spacing w:line="240" w:lineRule="exact"/>
              <w:ind w:left="200"/>
              <w:jc w:val="center"/>
              <w:rPr>
                <w:rStyle w:val="20"/>
                <w:color w:val="000000"/>
                <w:lang w:val="uk-UA" w:eastAsia="uk-UA"/>
              </w:rPr>
            </w:pPr>
            <w:r>
              <w:rPr>
                <w:rStyle w:val="20"/>
                <w:color w:val="000000"/>
                <w:lang w:val="uk-UA" w:eastAsia="uk-UA"/>
              </w:rPr>
              <w:t>1920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0C759A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val="uk-UA" w:eastAsia="uk-UA"/>
              </w:rPr>
            </w:pPr>
            <w:r>
              <w:rPr>
                <w:rStyle w:val="20"/>
                <w:color w:val="000000"/>
                <w:lang w:val="uk-UA" w:eastAsia="uk-UA"/>
              </w:rPr>
              <w:t>1000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260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1BE" w:rsidRPr="000C759A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b/>
                <w:color w:val="000000"/>
                <w:lang w:val="uk-UA" w:eastAsia="uk-UA"/>
              </w:rPr>
            </w:pPr>
            <w:r>
              <w:rPr>
                <w:rStyle w:val="20"/>
                <w:b/>
                <w:color w:val="000000"/>
                <w:lang w:val="uk-UA" w:eastAsia="uk-UA"/>
              </w:rPr>
              <w:t>316976</w:t>
            </w:r>
          </w:p>
        </w:tc>
      </w:tr>
      <w:tr w:rsidR="007871BE" w:rsidRPr="00A865EC" w:rsidTr="002316D5">
        <w:trPr>
          <w:trHeight w:hRule="exact" w:val="38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46A92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46A92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val="uk-UA" w:eastAsia="uk-UA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240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240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320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37541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b/>
                <w:color w:val="000000"/>
                <w:lang w:eastAsia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300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200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260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</w:p>
        </w:tc>
      </w:tr>
      <w:tr w:rsidR="007871BE" w:rsidRPr="00A865EC" w:rsidTr="002316D5">
        <w:trPr>
          <w:trHeight w:hRule="exact" w:val="38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1836CE" w:rsidRDefault="007871BE" w:rsidP="002316D5">
            <w:pPr>
              <w:pStyle w:val="21"/>
              <w:shd w:val="clear" w:color="auto" w:fill="auto"/>
              <w:spacing w:line="240" w:lineRule="exact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240"/>
              <w:jc w:val="both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240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320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37541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b/>
                <w:color w:val="000000"/>
                <w:lang w:eastAsia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300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200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260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</w:p>
        </w:tc>
      </w:tr>
      <w:tr w:rsidR="007871BE" w:rsidRPr="00A865EC" w:rsidTr="002316D5">
        <w:trPr>
          <w:trHeight w:hRule="exact" w:val="38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color w:val="000000"/>
                <w:lang w:eastAsia="uk-U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37541" w:rsidRDefault="007871BE" w:rsidP="002316D5">
            <w:pPr>
              <w:pStyle w:val="21"/>
              <w:shd w:val="clear" w:color="auto" w:fill="auto"/>
              <w:spacing w:line="240" w:lineRule="exact"/>
              <w:rPr>
                <w:rStyle w:val="20"/>
                <w:b/>
                <w:color w:val="000000"/>
                <w:lang w:eastAsia="uk-UA"/>
              </w:rPr>
            </w:pPr>
            <w:r w:rsidRPr="00A37541">
              <w:rPr>
                <w:rStyle w:val="20"/>
                <w:b/>
                <w:color w:val="000000"/>
                <w:lang w:eastAsia="uk-UA"/>
              </w:rPr>
              <w:t>УСЬОГО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37541" w:rsidRDefault="007871BE" w:rsidP="002316D5">
            <w:pPr>
              <w:pStyle w:val="21"/>
              <w:shd w:val="clear" w:color="auto" w:fill="auto"/>
              <w:spacing w:line="240" w:lineRule="exact"/>
              <w:ind w:left="240"/>
              <w:jc w:val="both"/>
              <w:rPr>
                <w:rStyle w:val="20"/>
                <w:b/>
                <w:color w:val="000000"/>
                <w:lang w:eastAsia="uk-UA"/>
              </w:rPr>
            </w:pPr>
            <w:r>
              <w:rPr>
                <w:rStyle w:val="20"/>
                <w:b/>
                <w:color w:val="000000"/>
                <w:lang w:eastAsia="uk-UA"/>
              </w:rPr>
              <w:t>414200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37541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b/>
                <w:color w:val="000000"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37541" w:rsidRDefault="007871BE" w:rsidP="002316D5">
            <w:pPr>
              <w:pStyle w:val="21"/>
              <w:shd w:val="clear" w:color="auto" w:fill="auto"/>
              <w:spacing w:line="240" w:lineRule="exact"/>
              <w:ind w:left="240"/>
              <w:rPr>
                <w:rStyle w:val="20"/>
                <w:b/>
                <w:color w:val="000000"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37541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b/>
                <w:color w:val="000000"/>
                <w:lang w:eastAsia="uk-UA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37541" w:rsidRDefault="007871BE" w:rsidP="002316D5">
            <w:pPr>
              <w:pStyle w:val="21"/>
              <w:shd w:val="clear" w:color="auto" w:fill="auto"/>
              <w:spacing w:line="240" w:lineRule="exact"/>
              <w:ind w:left="320"/>
              <w:rPr>
                <w:rStyle w:val="20"/>
                <w:b/>
                <w:color w:val="000000"/>
                <w:lang w:eastAsia="uk-U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37541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b/>
                <w:color w:val="000000"/>
                <w:lang w:eastAsia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37541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b/>
                <w:color w:val="000000"/>
                <w:lang w:eastAsia="uk-UA"/>
              </w:rPr>
            </w:pPr>
            <w:r>
              <w:rPr>
                <w:rStyle w:val="20"/>
                <w:b/>
                <w:color w:val="000000"/>
                <w:lang w:eastAsia="uk-UA"/>
              </w:rPr>
              <w:t>414200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37541" w:rsidRDefault="007871BE" w:rsidP="002316D5">
            <w:pPr>
              <w:pStyle w:val="21"/>
              <w:shd w:val="clear" w:color="auto" w:fill="auto"/>
              <w:spacing w:line="240" w:lineRule="exact"/>
              <w:rPr>
                <w:rStyle w:val="20"/>
                <w:b/>
                <w:color w:val="000000"/>
                <w:lang w:eastAsia="uk-UA"/>
              </w:rPr>
            </w:pPr>
            <w:r>
              <w:rPr>
                <w:rStyle w:val="20"/>
                <w:b/>
                <w:color w:val="000000"/>
                <w:lang w:eastAsia="uk-UA"/>
              </w:rPr>
              <w:t>235816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0C759A" w:rsidRDefault="007871BE" w:rsidP="002316D5">
            <w:pPr>
              <w:pStyle w:val="21"/>
              <w:shd w:val="clear" w:color="auto" w:fill="auto"/>
              <w:spacing w:line="240" w:lineRule="exact"/>
              <w:ind w:left="300"/>
              <w:rPr>
                <w:rStyle w:val="20"/>
                <w:b/>
                <w:color w:val="000000"/>
                <w:lang w:val="uk-UA" w:eastAsia="uk-UA"/>
              </w:rPr>
            </w:pPr>
            <w:r>
              <w:rPr>
                <w:rStyle w:val="20"/>
                <w:b/>
                <w:color w:val="000000"/>
                <w:lang w:val="uk-UA" w:eastAsia="uk-UA"/>
              </w:rPr>
              <w:t>78240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0C759A" w:rsidRDefault="007871BE" w:rsidP="002316D5">
            <w:pPr>
              <w:pStyle w:val="21"/>
              <w:shd w:val="clear" w:color="auto" w:fill="auto"/>
              <w:spacing w:line="240" w:lineRule="exact"/>
              <w:ind w:left="200"/>
              <w:rPr>
                <w:rStyle w:val="20"/>
                <w:b/>
                <w:color w:val="000000"/>
                <w:lang w:val="uk-UA" w:eastAsia="uk-UA"/>
              </w:rPr>
            </w:pPr>
            <w:r>
              <w:rPr>
                <w:rStyle w:val="20"/>
                <w:b/>
                <w:color w:val="000000"/>
                <w:lang w:val="uk-UA" w:eastAsia="uk-UA"/>
              </w:rPr>
              <w:t>1920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0C759A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b/>
                <w:color w:val="000000"/>
                <w:lang w:val="uk-UA" w:eastAsia="uk-UA"/>
              </w:rPr>
            </w:pPr>
            <w:r>
              <w:rPr>
                <w:rStyle w:val="20"/>
                <w:b/>
                <w:color w:val="000000"/>
                <w:lang w:val="uk-UA" w:eastAsia="uk-UA"/>
              </w:rPr>
              <w:t>1000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37541" w:rsidRDefault="007871BE" w:rsidP="002316D5">
            <w:pPr>
              <w:pStyle w:val="21"/>
              <w:shd w:val="clear" w:color="auto" w:fill="auto"/>
              <w:spacing w:line="240" w:lineRule="exact"/>
              <w:ind w:left="260"/>
              <w:rPr>
                <w:rStyle w:val="20"/>
                <w:b/>
                <w:color w:val="000000"/>
                <w:lang w:eastAsia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7871BE" w:rsidRPr="00A37541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b/>
                <w:color w:val="000000"/>
                <w:lang w:eastAsia="uk-U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71BE" w:rsidRPr="00A37541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1BE" w:rsidRPr="000C759A" w:rsidRDefault="007871BE" w:rsidP="002316D5">
            <w:pPr>
              <w:pStyle w:val="21"/>
              <w:shd w:val="clear" w:color="auto" w:fill="auto"/>
              <w:spacing w:line="240" w:lineRule="exact"/>
              <w:jc w:val="center"/>
              <w:rPr>
                <w:rStyle w:val="20"/>
                <w:b/>
                <w:color w:val="000000"/>
                <w:lang w:val="uk-UA" w:eastAsia="uk-UA"/>
              </w:rPr>
            </w:pPr>
            <w:r>
              <w:rPr>
                <w:rStyle w:val="20"/>
                <w:b/>
                <w:color w:val="000000"/>
                <w:lang w:val="uk-UA" w:eastAsia="uk-UA"/>
              </w:rPr>
              <w:t>316976</w:t>
            </w:r>
          </w:p>
        </w:tc>
      </w:tr>
      <w:tr w:rsidR="007871BE" w:rsidRPr="00A865EC" w:rsidTr="002316D5">
        <w:trPr>
          <w:gridAfter w:val="23"/>
          <w:wAfter w:w="10789" w:type="dxa"/>
          <w:trHeight w:hRule="exact" w:val="389"/>
        </w:trPr>
        <w:tc>
          <w:tcPr>
            <w:tcW w:w="450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71BE" w:rsidRPr="00A717A0" w:rsidRDefault="007871BE" w:rsidP="002316D5">
            <w:pPr>
              <w:pStyle w:val="21"/>
              <w:shd w:val="clear" w:color="auto" w:fill="auto"/>
              <w:spacing w:line="240" w:lineRule="exact"/>
              <w:ind w:left="240"/>
              <w:rPr>
                <w:rStyle w:val="20"/>
                <w:color w:val="000000"/>
                <w:lang w:eastAsia="uk-UA"/>
              </w:rPr>
            </w:pPr>
          </w:p>
        </w:tc>
      </w:tr>
    </w:tbl>
    <w:p w:rsidR="007871BE" w:rsidRDefault="007871BE" w:rsidP="007871BE">
      <w:pPr>
        <w:jc w:val="center"/>
        <w:rPr>
          <w:b/>
          <w:sz w:val="24"/>
          <w:szCs w:val="24"/>
        </w:rPr>
      </w:pPr>
      <w:proofErr w:type="spellStart"/>
      <w:r>
        <w:rPr>
          <w:sz w:val="2"/>
          <w:szCs w:val="2"/>
        </w:rPr>
        <w:t>сс</w:t>
      </w:r>
      <w:proofErr w:type="spellEnd"/>
      <w:r>
        <w:t xml:space="preserve">                                                                                 </w:t>
      </w:r>
    </w:p>
    <w:p w:rsidR="007871BE" w:rsidRDefault="007871BE" w:rsidP="007871BE">
      <w:pPr>
        <w:rPr>
          <w:sz w:val="24"/>
          <w:szCs w:val="24"/>
        </w:rPr>
      </w:pPr>
    </w:p>
    <w:p w:rsidR="007871BE" w:rsidRDefault="007871BE" w:rsidP="007871BE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Сільський голова                                                                                                      Наталія ШАПТАЛА</w:t>
      </w:r>
    </w:p>
    <w:p w:rsidR="007871BE" w:rsidRPr="000C759A" w:rsidRDefault="007871BE" w:rsidP="007871BE">
      <w:pPr>
        <w:tabs>
          <w:tab w:val="left" w:pos="3390"/>
        </w:tabs>
        <w:rPr>
          <w:sz w:val="24"/>
          <w:szCs w:val="24"/>
        </w:rPr>
        <w:sectPr w:rsidR="007871BE" w:rsidRPr="000C759A" w:rsidSect="00652AC4">
          <w:pgSz w:w="16840" w:h="11900" w:orient="landscape"/>
          <w:pgMar w:top="540" w:right="357" w:bottom="360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ab/>
      </w:r>
    </w:p>
    <w:p w:rsidR="007871BE" w:rsidRDefault="007871BE" w:rsidP="007871BE">
      <w:pPr>
        <w:jc w:val="center"/>
        <w:rPr>
          <w:lang w:val="ru-RU"/>
        </w:rPr>
      </w:pPr>
    </w:p>
    <w:p w:rsidR="007871BE" w:rsidRDefault="007871BE" w:rsidP="007871BE">
      <w:pPr>
        <w:jc w:val="center"/>
        <w:rPr>
          <w:lang w:val="ru-RU"/>
        </w:rPr>
      </w:pPr>
    </w:p>
    <w:p w:rsidR="007871BE" w:rsidRPr="00412FA0" w:rsidRDefault="007871BE" w:rsidP="007871BE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 w:rsidRPr="00BD3D78">
        <w:t xml:space="preserve">Додаток </w:t>
      </w:r>
      <w:r w:rsidRPr="00412FA0">
        <w:t>4</w:t>
      </w:r>
    </w:p>
    <w:p w:rsidR="007871BE" w:rsidRDefault="007871BE" w:rsidP="007871BE">
      <w:pPr>
        <w:jc w:val="right"/>
      </w:pPr>
      <w:r w:rsidRPr="00BD3D78">
        <w:t xml:space="preserve">                                                                                                                                                                             </w:t>
      </w:r>
      <w:r>
        <w:t xml:space="preserve">            до рішення сесії Миколо-</w:t>
      </w:r>
      <w:proofErr w:type="spellStart"/>
      <w:r>
        <w:t>Комишуватської</w:t>
      </w:r>
      <w:proofErr w:type="spellEnd"/>
    </w:p>
    <w:p w:rsidR="007871BE" w:rsidRPr="00AC2677" w:rsidRDefault="007871BE" w:rsidP="007871BE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сільської ради від 24.12.2019року №538-УІІ</w:t>
      </w:r>
    </w:p>
    <w:p w:rsidR="007871BE" w:rsidRDefault="007871BE" w:rsidP="007871BE">
      <w:pPr>
        <w:pStyle w:val="3"/>
        <w:jc w:val="center"/>
        <w:rPr>
          <w:sz w:val="24"/>
          <w:szCs w:val="24"/>
        </w:rPr>
      </w:pPr>
      <w:r w:rsidRPr="00FE11D7">
        <w:rPr>
          <w:sz w:val="24"/>
          <w:szCs w:val="24"/>
        </w:rPr>
        <w:t xml:space="preserve">Розподіл витрат місцевого бюджету на реалізацію місцевих/регіональних програм у 2020 році     </w:t>
      </w:r>
    </w:p>
    <w:p w:rsidR="007871BE" w:rsidRPr="00FE11D7" w:rsidRDefault="007871BE" w:rsidP="007871BE">
      <w:pPr>
        <w:pStyle w:val="3"/>
        <w:rPr>
          <w:b w:val="0"/>
          <w:sz w:val="20"/>
          <w:szCs w:val="20"/>
        </w:rPr>
      </w:pPr>
      <w:r>
        <w:rPr>
          <w:sz w:val="24"/>
          <w:szCs w:val="24"/>
        </w:rPr>
        <w:t xml:space="preserve">                </w:t>
      </w:r>
      <w:r w:rsidRPr="00FE11D7">
        <w:rPr>
          <w:sz w:val="24"/>
          <w:szCs w:val="24"/>
        </w:rPr>
        <w:t xml:space="preserve"> 20317505000                                                                                                                                        </w:t>
      </w:r>
      <w:r w:rsidRPr="00FE11D7">
        <w:rPr>
          <w:b w:val="0"/>
          <w:sz w:val="20"/>
          <w:szCs w:val="20"/>
        </w:rPr>
        <w:t>(грн)</w:t>
      </w:r>
    </w:p>
    <w:p w:rsidR="007871BE" w:rsidRPr="00652AC4" w:rsidRDefault="007871BE" w:rsidP="007871BE">
      <w:r>
        <w:t xml:space="preserve">                         (код бюджету)</w:t>
      </w:r>
    </w:p>
    <w:tbl>
      <w:tblPr>
        <w:tblW w:w="5041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09"/>
        <w:gridCol w:w="1391"/>
        <w:gridCol w:w="1592"/>
        <w:gridCol w:w="2657"/>
        <w:gridCol w:w="2254"/>
        <w:gridCol w:w="1251"/>
        <w:gridCol w:w="814"/>
        <w:gridCol w:w="1075"/>
        <w:gridCol w:w="700"/>
        <w:gridCol w:w="961"/>
      </w:tblGrid>
      <w:tr w:rsidR="007871BE" w:rsidRPr="00B91643" w:rsidTr="002316D5">
        <w:trPr>
          <w:tblCellSpacing w:w="18" w:type="dxa"/>
          <w:jc w:val="right"/>
        </w:trPr>
        <w:tc>
          <w:tcPr>
            <w:tcW w:w="4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E11D7">
              <w:rPr>
                <w:b/>
                <w:sz w:val="20"/>
                <w:szCs w:val="20"/>
              </w:rPr>
              <w:t xml:space="preserve">Код </w:t>
            </w:r>
            <w:r w:rsidRPr="00FE11D7">
              <w:rPr>
                <w:b/>
                <w:color w:val="0000FF"/>
                <w:sz w:val="20"/>
                <w:szCs w:val="20"/>
              </w:rPr>
              <w:t>Програмної класифікації видатків та кредитування місцевого бюджету</w:t>
            </w:r>
          </w:p>
        </w:tc>
        <w:tc>
          <w:tcPr>
            <w:tcW w:w="4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E11D7">
              <w:rPr>
                <w:b/>
                <w:sz w:val="20"/>
                <w:szCs w:val="20"/>
              </w:rPr>
              <w:t xml:space="preserve">Код </w:t>
            </w:r>
            <w:r w:rsidRPr="00FE11D7">
              <w:rPr>
                <w:b/>
                <w:color w:val="0000FF"/>
                <w:sz w:val="20"/>
                <w:szCs w:val="20"/>
              </w:rPr>
              <w:t>Типової програмної класифікації видатків та кредитування місцевого бюджету</w:t>
            </w:r>
          </w:p>
        </w:tc>
        <w:tc>
          <w:tcPr>
            <w:tcW w:w="5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E11D7">
              <w:rPr>
                <w:b/>
                <w:sz w:val="20"/>
                <w:szCs w:val="20"/>
              </w:rPr>
              <w:t xml:space="preserve">Код </w:t>
            </w:r>
            <w:r w:rsidRPr="00FE11D7">
              <w:rPr>
                <w:b/>
                <w:color w:val="0000FF"/>
                <w:sz w:val="20"/>
                <w:szCs w:val="20"/>
              </w:rPr>
              <w:t>Функціональної класифікації видатків та кредитування бюджету</w:t>
            </w:r>
          </w:p>
        </w:tc>
        <w:tc>
          <w:tcPr>
            <w:tcW w:w="9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E11D7">
              <w:rPr>
                <w:b/>
                <w:sz w:val="20"/>
                <w:szCs w:val="20"/>
              </w:rPr>
              <w:t xml:space="preserve">Найменування головного розпорядника коштів місцевого бюджету / відповідального виконавця, найменування бюджетної програми/підпрограми згідно з </w:t>
            </w:r>
            <w:r w:rsidRPr="00FE11D7">
              <w:rPr>
                <w:b/>
                <w:color w:val="0000FF"/>
                <w:sz w:val="20"/>
                <w:szCs w:val="20"/>
              </w:rPr>
              <w:t>Типовою програмною класифікацією видатків та кредитування місцевого бюджету</w:t>
            </w:r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E11D7">
              <w:rPr>
                <w:b/>
                <w:sz w:val="20"/>
                <w:szCs w:val="20"/>
              </w:rPr>
              <w:t>Найменування місцевої/регіональної програми</w:t>
            </w:r>
          </w:p>
        </w:tc>
        <w:tc>
          <w:tcPr>
            <w:tcW w:w="4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E11D7">
              <w:rPr>
                <w:b/>
                <w:sz w:val="20"/>
                <w:szCs w:val="20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E11D7">
              <w:rPr>
                <w:b/>
                <w:sz w:val="20"/>
                <w:szCs w:val="20"/>
              </w:rPr>
              <w:t>Усього</w:t>
            </w:r>
          </w:p>
        </w:tc>
        <w:tc>
          <w:tcPr>
            <w:tcW w:w="3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E11D7">
              <w:rPr>
                <w:b/>
                <w:sz w:val="20"/>
                <w:szCs w:val="20"/>
              </w:rPr>
              <w:t>Загальний фонд</w:t>
            </w:r>
          </w:p>
        </w:tc>
        <w:tc>
          <w:tcPr>
            <w:tcW w:w="5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E11D7">
              <w:rPr>
                <w:b/>
                <w:sz w:val="20"/>
                <w:szCs w:val="20"/>
              </w:rPr>
              <w:t>Спеціальний фонд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FE11D7" w:rsidRDefault="007871BE" w:rsidP="002316D5">
            <w:pPr>
              <w:rPr>
                <w:b/>
              </w:rPr>
            </w:pPr>
          </w:p>
        </w:tc>
        <w:tc>
          <w:tcPr>
            <w:tcW w:w="4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FE11D7" w:rsidRDefault="007871BE" w:rsidP="002316D5">
            <w:pPr>
              <w:rPr>
                <w:b/>
              </w:rPr>
            </w:pPr>
          </w:p>
        </w:tc>
        <w:tc>
          <w:tcPr>
            <w:tcW w:w="5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FE11D7" w:rsidRDefault="007871BE" w:rsidP="002316D5">
            <w:pPr>
              <w:rPr>
                <w:b/>
              </w:rPr>
            </w:pPr>
          </w:p>
        </w:tc>
        <w:tc>
          <w:tcPr>
            <w:tcW w:w="9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FE11D7" w:rsidRDefault="007871BE" w:rsidP="002316D5">
            <w:pPr>
              <w:rPr>
                <w:b/>
              </w:rPr>
            </w:pPr>
          </w:p>
        </w:tc>
        <w:tc>
          <w:tcPr>
            <w:tcW w:w="8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FE11D7" w:rsidRDefault="007871BE" w:rsidP="002316D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FE11D7" w:rsidRDefault="007871BE" w:rsidP="002316D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FE11D7" w:rsidRDefault="007871BE" w:rsidP="002316D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71BE" w:rsidRPr="00FE11D7" w:rsidRDefault="007871BE" w:rsidP="002316D5">
            <w:pPr>
              <w:rPr>
                <w:b/>
              </w:rPr>
            </w:pP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E11D7">
              <w:rPr>
                <w:b/>
                <w:sz w:val="20"/>
                <w:szCs w:val="20"/>
              </w:rPr>
              <w:t>усього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E11D7">
              <w:rPr>
                <w:b/>
                <w:sz w:val="20"/>
                <w:szCs w:val="20"/>
              </w:rPr>
              <w:t>у тому числі бюджет розвитку</w:t>
            </w:r>
          </w:p>
        </w:tc>
      </w:tr>
      <w:tr w:rsidR="007871BE" w:rsidRPr="00B91643" w:rsidTr="002316D5">
        <w:trPr>
          <w:tblCellSpacing w:w="18" w:type="dxa"/>
          <w:jc w:val="right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Cs w:val="28"/>
              </w:rPr>
            </w:pPr>
            <w:r w:rsidRPr="00B91643">
              <w:rPr>
                <w:szCs w:val="28"/>
              </w:rPr>
              <w:t>1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Cs w:val="28"/>
              </w:rPr>
            </w:pPr>
            <w:r w:rsidRPr="00B91643">
              <w:rPr>
                <w:szCs w:val="28"/>
              </w:rPr>
              <w:t>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Cs w:val="28"/>
              </w:rPr>
            </w:pPr>
            <w:r w:rsidRPr="00B91643">
              <w:rPr>
                <w:szCs w:val="28"/>
              </w:rPr>
              <w:t>3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Cs w:val="28"/>
              </w:rPr>
            </w:pPr>
            <w:r w:rsidRPr="00B91643">
              <w:rPr>
                <w:szCs w:val="28"/>
              </w:rPr>
              <w:t>4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Cs w:val="28"/>
              </w:rPr>
            </w:pPr>
            <w:r w:rsidRPr="00B91643">
              <w:rPr>
                <w:szCs w:val="28"/>
              </w:rPr>
              <w:t>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Cs w:val="28"/>
              </w:rPr>
            </w:pPr>
            <w:r w:rsidRPr="00B91643">
              <w:rPr>
                <w:szCs w:val="28"/>
              </w:rPr>
              <w:t>6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Cs w:val="28"/>
              </w:rPr>
            </w:pPr>
            <w:r w:rsidRPr="00B91643">
              <w:rPr>
                <w:szCs w:val="28"/>
              </w:rPr>
              <w:t>7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Cs w:val="28"/>
              </w:rPr>
            </w:pPr>
            <w:r w:rsidRPr="00B91643">
              <w:rPr>
                <w:szCs w:val="28"/>
              </w:rPr>
              <w:t>8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Cs w:val="28"/>
              </w:rPr>
            </w:pPr>
            <w:r w:rsidRPr="00B91643">
              <w:rPr>
                <w:szCs w:val="28"/>
              </w:rPr>
              <w:t>9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B91643" w:rsidRDefault="007871BE" w:rsidP="002316D5">
            <w:pPr>
              <w:pStyle w:val="a3"/>
              <w:jc w:val="center"/>
              <w:rPr>
                <w:szCs w:val="28"/>
              </w:rPr>
            </w:pPr>
            <w:r w:rsidRPr="00B91643">
              <w:rPr>
                <w:szCs w:val="28"/>
              </w:rPr>
              <w:t>10</w:t>
            </w:r>
          </w:p>
        </w:tc>
      </w:tr>
      <w:tr w:rsidR="007871BE" w:rsidRPr="00FE11D7" w:rsidTr="002316D5">
        <w:trPr>
          <w:tblCellSpacing w:w="18" w:type="dxa"/>
          <w:jc w:val="right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 0113242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3242 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1090 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Інші заходи у сфері соціального захисту і соціального забезпечення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Програма соціального захисту на 2020 р.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Рішення 70 сесії 7 </w:t>
            </w:r>
            <w:proofErr w:type="spellStart"/>
            <w:r>
              <w:rPr>
                <w:sz w:val="20"/>
                <w:szCs w:val="20"/>
              </w:rPr>
              <w:t>склик.</w:t>
            </w:r>
            <w:r w:rsidRPr="00FE11D7">
              <w:rPr>
                <w:sz w:val="20"/>
                <w:szCs w:val="20"/>
              </w:rPr>
              <w:t>від</w:t>
            </w:r>
            <w:proofErr w:type="spellEnd"/>
            <w:r w:rsidRPr="00FE11D7">
              <w:rPr>
                <w:sz w:val="20"/>
                <w:szCs w:val="20"/>
              </w:rPr>
              <w:t xml:space="preserve"> 24.12.2019 р.</w:t>
            </w:r>
            <w:r>
              <w:rPr>
                <w:sz w:val="20"/>
                <w:szCs w:val="20"/>
              </w:rPr>
              <w:t xml:space="preserve"> №540</w:t>
            </w:r>
            <w:r w:rsidRPr="00FE11D7">
              <w:rPr>
                <w:sz w:val="20"/>
                <w:szCs w:val="20"/>
              </w:rPr>
              <w:t>-УІІ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 6000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6000 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- 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- </w:t>
            </w:r>
          </w:p>
        </w:tc>
      </w:tr>
      <w:tr w:rsidR="007871BE" w:rsidRPr="00FE11D7" w:rsidTr="002316D5">
        <w:trPr>
          <w:tblCellSpacing w:w="18" w:type="dxa"/>
          <w:jc w:val="right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0113210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3210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1050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Організація та проведення громадських робіт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-//-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-//-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89182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89182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-</w:t>
            </w:r>
          </w:p>
        </w:tc>
      </w:tr>
      <w:tr w:rsidR="007871BE" w:rsidRPr="00FE11D7" w:rsidTr="002316D5">
        <w:trPr>
          <w:tblCellSpacing w:w="18" w:type="dxa"/>
          <w:jc w:val="right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0119770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9770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0180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Інші субвенції з місцевого бюджету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-//-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-//-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316976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316976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71BE" w:rsidRPr="00FE11D7" w:rsidTr="002316D5">
        <w:trPr>
          <w:tblCellSpacing w:w="18" w:type="dxa"/>
          <w:jc w:val="right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0116030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6030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0620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Організація благоустрою населених пунктів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Програма благоустрою населених</w:t>
            </w:r>
            <w:r>
              <w:rPr>
                <w:sz w:val="20"/>
                <w:szCs w:val="20"/>
              </w:rPr>
              <w:t xml:space="preserve"> пунктів сільської ради на 2020</w:t>
            </w:r>
            <w:r w:rsidRPr="00FE11D7">
              <w:rPr>
                <w:sz w:val="20"/>
                <w:szCs w:val="20"/>
              </w:rPr>
              <w:t>р.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-//-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188360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188360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71BE" w:rsidRPr="00FE11D7" w:rsidTr="002316D5">
        <w:trPr>
          <w:tblCellSpacing w:w="18" w:type="dxa"/>
          <w:jc w:val="right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0117461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0456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71BE" w:rsidRPr="00FE11D7" w:rsidTr="002316D5">
        <w:trPr>
          <w:tblCellSpacing w:w="18" w:type="dxa"/>
          <w:jc w:val="right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0118330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Інша діяльність у сфері екології та охорони природних ресурсів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FE11D7" w:rsidRDefault="007871BE" w:rsidP="002316D5">
            <w:pPr>
              <w:pStyle w:val="a3"/>
              <w:jc w:val="center"/>
              <w:rPr>
                <w:sz w:val="20"/>
                <w:szCs w:val="20"/>
              </w:rPr>
            </w:pPr>
            <w:r w:rsidRPr="00FE11D7">
              <w:rPr>
                <w:sz w:val="20"/>
                <w:szCs w:val="20"/>
              </w:rPr>
              <w:t>-</w:t>
            </w:r>
          </w:p>
        </w:tc>
      </w:tr>
      <w:tr w:rsidR="007871BE" w:rsidRPr="00FE11D7" w:rsidTr="002316D5">
        <w:trPr>
          <w:tblCellSpacing w:w="18" w:type="dxa"/>
          <w:jc w:val="right"/>
        </w:trPr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4008E5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008E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4008E5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008E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4008E5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008E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4008E5" w:rsidRDefault="007871BE" w:rsidP="002316D5">
            <w:pPr>
              <w:pStyle w:val="a3"/>
              <w:rPr>
                <w:b/>
                <w:sz w:val="20"/>
                <w:szCs w:val="20"/>
              </w:rPr>
            </w:pPr>
            <w:r w:rsidRPr="004008E5">
              <w:rPr>
                <w:b/>
                <w:sz w:val="20"/>
                <w:szCs w:val="20"/>
              </w:rPr>
              <w:t>УСЬОГО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4008E5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008E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4008E5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008E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4008E5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2002118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4008E5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2000518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4008E5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008E5">
              <w:rPr>
                <w:b/>
                <w:sz w:val="20"/>
                <w:szCs w:val="20"/>
              </w:rPr>
              <w:t> 1600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BE" w:rsidRPr="004008E5" w:rsidRDefault="007871BE" w:rsidP="002316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008E5">
              <w:rPr>
                <w:b/>
                <w:sz w:val="20"/>
                <w:szCs w:val="20"/>
              </w:rPr>
              <w:t>- </w:t>
            </w:r>
          </w:p>
        </w:tc>
      </w:tr>
    </w:tbl>
    <w:p w:rsidR="007871BE" w:rsidRDefault="007871BE" w:rsidP="007871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djustRightInd w:val="0"/>
        <w:rPr>
          <w:b/>
          <w:color w:val="000000"/>
        </w:rPr>
      </w:pPr>
    </w:p>
    <w:p w:rsidR="007871BE" w:rsidRPr="00FE11D7" w:rsidRDefault="007871BE" w:rsidP="007871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djustRightInd w:val="0"/>
        <w:rPr>
          <w:b/>
          <w:color w:val="000000"/>
        </w:rPr>
      </w:pPr>
      <w:r>
        <w:rPr>
          <w:b/>
          <w:color w:val="000000"/>
        </w:rPr>
        <w:lastRenderedPageBreak/>
        <w:t>Сільський голова                                                                                                                          Наталія ШАПТАЛА</w:t>
      </w:r>
    </w:p>
    <w:p w:rsidR="007871BE" w:rsidRPr="00FE11D7" w:rsidRDefault="007871BE" w:rsidP="007871BE">
      <w:pPr>
        <w:pStyle w:val="6"/>
        <w:rPr>
          <w:rFonts w:ascii="Times New Roman" w:hAnsi="Times New Roman"/>
          <w:sz w:val="20"/>
          <w:szCs w:val="20"/>
          <w:lang w:val="ru-RU"/>
        </w:rPr>
      </w:pPr>
      <w:r w:rsidRPr="00FE11D7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29F" w:rsidRDefault="002E329F"/>
    <w:sectPr w:rsidR="002E329F" w:rsidSect="00652AC4">
      <w:pgSz w:w="16840" w:h="11907" w:orient="landscape" w:code="9"/>
      <w:pgMar w:top="180" w:right="1134" w:bottom="289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AF"/>
    <w:rsid w:val="002E329F"/>
    <w:rsid w:val="002F3CB1"/>
    <w:rsid w:val="007871BE"/>
    <w:rsid w:val="00DC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8FBA4-3928-4E31-BB5F-1308949F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1BE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7871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871B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71BE"/>
    <w:rPr>
      <w:rFonts w:ascii="Arial" w:eastAsia="Times New Roman" w:hAnsi="Arial" w:cs="Arial"/>
      <w:b/>
      <w:bCs/>
      <w:kern w:val="28"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7871BE"/>
    <w:rPr>
      <w:rFonts w:ascii="Calibri" w:eastAsia="Times New Roman" w:hAnsi="Calibri" w:cs="Times New Roman"/>
      <w:b/>
      <w:bCs/>
      <w:kern w:val="28"/>
      <w:lang w:val="uk-UA" w:eastAsia="ru-RU"/>
    </w:rPr>
  </w:style>
  <w:style w:type="paragraph" w:styleId="a3">
    <w:name w:val="Normal (Web)"/>
    <w:basedOn w:val="a"/>
    <w:unhideWhenUsed/>
    <w:rsid w:val="007871BE"/>
    <w:pPr>
      <w:spacing w:before="100" w:beforeAutospacing="1" w:after="100" w:afterAutospacing="1"/>
    </w:pPr>
    <w:rPr>
      <w:kern w:val="0"/>
      <w:sz w:val="24"/>
      <w:szCs w:val="24"/>
      <w:lang w:eastAsia="uk-UA"/>
    </w:rPr>
  </w:style>
  <w:style w:type="character" w:customStyle="1" w:styleId="2">
    <w:name w:val="Основной текст (2)_"/>
    <w:link w:val="21"/>
    <w:rsid w:val="007871BE"/>
    <w:rPr>
      <w:shd w:val="clear" w:color="auto" w:fill="FFFFFF"/>
    </w:rPr>
  </w:style>
  <w:style w:type="character" w:customStyle="1" w:styleId="20">
    <w:name w:val="Основной текст (2)"/>
    <w:basedOn w:val="2"/>
    <w:rsid w:val="007871BE"/>
    <w:rPr>
      <w:shd w:val="clear" w:color="auto" w:fill="FFFFFF"/>
    </w:rPr>
  </w:style>
  <w:style w:type="character" w:customStyle="1" w:styleId="a4">
    <w:name w:val="Колонтитул_"/>
    <w:link w:val="a5"/>
    <w:rsid w:val="007871BE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871BE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customStyle="1" w:styleId="a5">
    <w:name w:val="Колонтитул"/>
    <w:basedOn w:val="a"/>
    <w:link w:val="a4"/>
    <w:rsid w:val="007871BE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Пользователь Windows</cp:lastModifiedBy>
  <cp:revision>2</cp:revision>
  <dcterms:created xsi:type="dcterms:W3CDTF">2020-01-03T13:06:00Z</dcterms:created>
  <dcterms:modified xsi:type="dcterms:W3CDTF">2020-01-03T13:06:00Z</dcterms:modified>
</cp:coreProperties>
</file>